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4FB46" w14:textId="77777777" w:rsidR="009B52A7" w:rsidRDefault="009B52A7" w:rsidP="0062732F">
      <w:pPr>
        <w:rPr>
          <w:rFonts w:ascii="Calibri" w:hAnsi="Calibri" w:cs="Calibri"/>
          <w:lang w:eastAsia="en-US"/>
        </w:rPr>
        <w:sectPr w:rsidR="009B52A7" w:rsidSect="00E22799">
          <w:headerReference w:type="default" r:id="rId10"/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6ABA970B" w14:textId="4CFE0629" w:rsidR="009D4D05" w:rsidRDefault="006413FA" w:rsidP="009D4D05">
      <w:pPr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Der var ca. 48 deltagere til mødet</w:t>
      </w:r>
      <w:r w:rsidR="00110A6C">
        <w:rPr>
          <w:rFonts w:ascii="Segoe UI" w:hAnsi="Segoe UI" w:cs="Segoe UI"/>
          <w:color w:val="222222"/>
        </w:rPr>
        <w:t>, teknikken virkede, med kun få undtagelser, godt for alle.</w:t>
      </w:r>
    </w:p>
    <w:p w14:paraId="3395FD90" w14:textId="77777777" w:rsidR="006413FA" w:rsidRDefault="006413FA" w:rsidP="009D4D05">
      <w:pPr>
        <w:rPr>
          <w:rFonts w:ascii="Segoe UI" w:hAnsi="Segoe UI" w:cs="Segoe UI"/>
          <w:color w:val="222222"/>
        </w:rPr>
      </w:pPr>
    </w:p>
    <w:p w14:paraId="0DEBF7E6" w14:textId="441DE8C6" w:rsidR="00BC634F" w:rsidRPr="000058ED" w:rsidRDefault="009D4D05" w:rsidP="009D4D05">
      <w:pPr>
        <w:rPr>
          <w:rFonts w:ascii="Segoe UI" w:hAnsi="Segoe UI" w:cs="Segoe UI"/>
          <w:color w:val="222222"/>
          <w:u w:val="single"/>
        </w:rPr>
      </w:pPr>
      <w:r w:rsidRPr="000058ED">
        <w:rPr>
          <w:rFonts w:ascii="Segoe UI" w:hAnsi="Segoe UI" w:cs="Segoe UI"/>
          <w:color w:val="222222"/>
          <w:u w:val="single"/>
        </w:rPr>
        <w:t>Orientering fra bestyrelsen</w:t>
      </w:r>
      <w:r w:rsidRPr="000058ED">
        <w:rPr>
          <w:color w:val="222222"/>
          <w:u w:val="single"/>
        </w:rPr>
        <w:br/>
      </w:r>
    </w:p>
    <w:p w14:paraId="471EE05A" w14:textId="19467EEC" w:rsidR="00B2607F" w:rsidRDefault="000058ED" w:rsidP="009D4D05">
      <w:pPr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 xml:space="preserve">Ole fortalte </w:t>
      </w:r>
      <w:r w:rsidR="00B2607F">
        <w:rPr>
          <w:rFonts w:ascii="Segoe UI" w:hAnsi="Segoe UI" w:cs="Segoe UI"/>
          <w:color w:val="222222"/>
        </w:rPr>
        <w:t>om bestyrelsens arbejde under corona</w:t>
      </w:r>
      <w:r w:rsidR="00D35AB0">
        <w:rPr>
          <w:rFonts w:ascii="Segoe UI" w:hAnsi="Segoe UI" w:cs="Segoe UI"/>
          <w:color w:val="222222"/>
        </w:rPr>
        <w:t>-</w:t>
      </w:r>
      <w:r w:rsidR="00B2607F">
        <w:rPr>
          <w:rFonts w:ascii="Segoe UI" w:hAnsi="Segoe UI" w:cs="Segoe UI"/>
          <w:color w:val="222222"/>
        </w:rPr>
        <w:t>nedlukningen</w:t>
      </w:r>
      <w:r>
        <w:rPr>
          <w:rFonts w:ascii="Segoe UI" w:hAnsi="Segoe UI" w:cs="Segoe UI"/>
          <w:color w:val="222222"/>
        </w:rPr>
        <w:t>. B</w:t>
      </w:r>
      <w:r w:rsidR="00B2607F">
        <w:rPr>
          <w:rFonts w:ascii="Segoe UI" w:hAnsi="Segoe UI" w:cs="Segoe UI"/>
          <w:color w:val="222222"/>
        </w:rPr>
        <w:t xml:space="preserve">estyrelsen havde mødtes virtuelt ca. en gang om måneden, mest for at nå til den kedelige konklusion, at </w:t>
      </w:r>
      <w:r w:rsidR="00E75C52">
        <w:rPr>
          <w:rFonts w:ascii="Segoe UI" w:hAnsi="Segoe UI" w:cs="Segoe UI"/>
          <w:color w:val="222222"/>
        </w:rPr>
        <w:t>prøvestart</w:t>
      </w:r>
      <w:r w:rsidR="00B2607F">
        <w:rPr>
          <w:rFonts w:ascii="Segoe UI" w:hAnsi="Segoe UI" w:cs="Segoe UI"/>
          <w:color w:val="222222"/>
        </w:rPr>
        <w:t xml:space="preserve"> </w:t>
      </w:r>
      <w:r>
        <w:rPr>
          <w:rFonts w:ascii="Segoe UI" w:hAnsi="Segoe UI" w:cs="Segoe UI"/>
          <w:color w:val="222222"/>
        </w:rPr>
        <w:t>måtte udskydes</w:t>
      </w:r>
      <w:r w:rsidR="00B2607F">
        <w:rPr>
          <w:rFonts w:ascii="Segoe UI" w:hAnsi="Segoe UI" w:cs="Segoe UI"/>
          <w:color w:val="222222"/>
        </w:rPr>
        <w:t xml:space="preserve">. Den sommerkoncert, der </w:t>
      </w:r>
      <w:r>
        <w:rPr>
          <w:rFonts w:ascii="Segoe UI" w:hAnsi="Segoe UI" w:cs="Segoe UI"/>
          <w:color w:val="222222"/>
        </w:rPr>
        <w:t>er</w:t>
      </w:r>
      <w:r w:rsidR="00B2607F">
        <w:rPr>
          <w:rFonts w:ascii="Segoe UI" w:hAnsi="Segoe UI" w:cs="Segoe UI"/>
          <w:color w:val="222222"/>
        </w:rPr>
        <w:t xml:space="preserve"> på programmet i </w:t>
      </w:r>
      <w:r>
        <w:rPr>
          <w:rFonts w:ascii="Segoe UI" w:hAnsi="Segoe UI" w:cs="Segoe UI"/>
          <w:color w:val="222222"/>
        </w:rPr>
        <w:t>juni 2020,</w:t>
      </w:r>
      <w:r w:rsidR="00B2607F">
        <w:rPr>
          <w:rFonts w:ascii="Segoe UI" w:hAnsi="Segoe UI" w:cs="Segoe UI"/>
          <w:color w:val="222222"/>
        </w:rPr>
        <w:t xml:space="preserve"> udskydes til januar 2022. </w:t>
      </w:r>
    </w:p>
    <w:p w14:paraId="1D066F1C" w14:textId="77777777" w:rsidR="00B2607F" w:rsidRDefault="00B2607F" w:rsidP="009D4D05">
      <w:pPr>
        <w:rPr>
          <w:rFonts w:ascii="Segoe UI" w:hAnsi="Segoe UI" w:cs="Segoe UI"/>
          <w:color w:val="222222"/>
        </w:rPr>
      </w:pPr>
    </w:p>
    <w:p w14:paraId="3FE87CCE" w14:textId="7EE70EE1" w:rsidR="005C095D" w:rsidRDefault="00CD58B1" w:rsidP="009D4D05">
      <w:pPr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Prøveforløbet op til Færøturen</w:t>
      </w:r>
      <w:r w:rsidR="005C095D">
        <w:rPr>
          <w:rFonts w:ascii="Segoe UI" w:hAnsi="Segoe UI" w:cs="Segoe UI"/>
          <w:color w:val="222222"/>
        </w:rPr>
        <w:t xml:space="preserve"> begynder den 24. august. Ole ridsede vigtige datoer op, </w:t>
      </w:r>
      <w:r w:rsidR="000058ED">
        <w:rPr>
          <w:rFonts w:ascii="Segoe UI" w:hAnsi="Segoe UI" w:cs="Segoe UI"/>
          <w:color w:val="222222"/>
        </w:rPr>
        <w:t>bl</w:t>
      </w:r>
      <w:r>
        <w:rPr>
          <w:rFonts w:ascii="Segoe UI" w:hAnsi="Segoe UI" w:cs="Segoe UI"/>
          <w:color w:val="222222"/>
        </w:rPr>
        <w:t xml:space="preserve">.a. prøverne med </w:t>
      </w:r>
      <w:proofErr w:type="spellStart"/>
      <w:r>
        <w:rPr>
          <w:rFonts w:ascii="Segoe UI" w:hAnsi="Segoe UI" w:cs="Segoe UI"/>
          <w:color w:val="222222"/>
        </w:rPr>
        <w:t>Bernhardur</w:t>
      </w:r>
      <w:proofErr w:type="spellEnd"/>
      <w:r>
        <w:rPr>
          <w:rFonts w:ascii="Segoe UI" w:hAnsi="Segoe UI" w:cs="Segoe UI"/>
          <w:color w:val="222222"/>
        </w:rPr>
        <w:t>. De</w:t>
      </w:r>
      <w:r w:rsidR="000058ED">
        <w:rPr>
          <w:rFonts w:ascii="Segoe UI" w:hAnsi="Segoe UI" w:cs="Segoe UI"/>
          <w:color w:val="222222"/>
        </w:rPr>
        <w:t xml:space="preserve"> fremgår af </w:t>
      </w:r>
      <w:r>
        <w:rPr>
          <w:rFonts w:ascii="Segoe UI" w:hAnsi="Segoe UI" w:cs="Segoe UI"/>
          <w:color w:val="222222"/>
        </w:rPr>
        <w:t xml:space="preserve">den </w:t>
      </w:r>
      <w:r w:rsidR="000058ED">
        <w:rPr>
          <w:rFonts w:ascii="Segoe UI" w:hAnsi="Segoe UI" w:cs="Segoe UI"/>
          <w:color w:val="222222"/>
        </w:rPr>
        <w:t xml:space="preserve">prøveplan, som </w:t>
      </w:r>
      <w:r w:rsidR="006413FA">
        <w:rPr>
          <w:rFonts w:ascii="Segoe UI" w:hAnsi="Segoe UI" w:cs="Segoe UI"/>
          <w:color w:val="222222"/>
        </w:rPr>
        <w:t>vil blive</w:t>
      </w:r>
      <w:r w:rsidR="000058ED">
        <w:rPr>
          <w:rFonts w:ascii="Segoe UI" w:hAnsi="Segoe UI" w:cs="Segoe UI"/>
          <w:color w:val="222222"/>
        </w:rPr>
        <w:t xml:space="preserve"> sendt ud</w:t>
      </w:r>
      <w:r w:rsidR="005C095D">
        <w:rPr>
          <w:rFonts w:ascii="Segoe UI" w:hAnsi="Segoe UI" w:cs="Segoe UI"/>
          <w:color w:val="222222"/>
        </w:rPr>
        <w:t xml:space="preserve">. Første prøve efter Færøerne bliver den 2. november. </w:t>
      </w:r>
    </w:p>
    <w:p w14:paraId="4B823D20" w14:textId="77777777" w:rsidR="005C095D" w:rsidRDefault="005C095D" w:rsidP="009D4D05">
      <w:pPr>
        <w:rPr>
          <w:rFonts w:ascii="Segoe UI" w:hAnsi="Segoe UI" w:cs="Segoe UI"/>
          <w:color w:val="222222"/>
        </w:rPr>
      </w:pPr>
    </w:p>
    <w:p w14:paraId="663009BA" w14:textId="6ECDD1DD" w:rsidR="00BC634F" w:rsidRDefault="005C095D" w:rsidP="009D4D05">
      <w:pPr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Ole mindede om</w:t>
      </w:r>
      <w:r w:rsidR="00640179">
        <w:rPr>
          <w:rFonts w:ascii="Segoe UI" w:hAnsi="Segoe UI" w:cs="Segoe UI"/>
          <w:color w:val="222222"/>
        </w:rPr>
        <w:t xml:space="preserve"> vigtigheden af, at alle</w:t>
      </w:r>
      <w:r>
        <w:rPr>
          <w:rFonts w:ascii="Segoe UI" w:hAnsi="Segoe UI" w:cs="Segoe UI"/>
          <w:color w:val="222222"/>
        </w:rPr>
        <w:t xml:space="preserve"> bliver ved med at </w:t>
      </w:r>
      <w:r w:rsidR="00BC634F">
        <w:rPr>
          <w:rFonts w:ascii="Segoe UI" w:hAnsi="Segoe UI" w:cs="Segoe UI"/>
          <w:color w:val="222222"/>
        </w:rPr>
        <w:t xml:space="preserve">være fleksible, HVIS der </w:t>
      </w:r>
      <w:r>
        <w:rPr>
          <w:rFonts w:ascii="Segoe UI" w:hAnsi="Segoe UI" w:cs="Segoe UI"/>
          <w:color w:val="222222"/>
        </w:rPr>
        <w:t xml:space="preserve">nu </w:t>
      </w:r>
      <w:r w:rsidR="00BC634F">
        <w:rPr>
          <w:rFonts w:ascii="Segoe UI" w:hAnsi="Segoe UI" w:cs="Segoe UI"/>
          <w:color w:val="222222"/>
        </w:rPr>
        <w:t>skulle blive ændringer.</w:t>
      </w:r>
      <w:r w:rsidR="00CD58B1">
        <w:rPr>
          <w:rFonts w:ascii="Segoe UI" w:hAnsi="Segoe UI" w:cs="Segoe UI"/>
          <w:color w:val="222222"/>
        </w:rPr>
        <w:t xml:space="preserve"> Det kan ikke udelukkes</w:t>
      </w:r>
      <w:r>
        <w:rPr>
          <w:rFonts w:ascii="Segoe UI" w:hAnsi="Segoe UI" w:cs="Segoe UI"/>
          <w:color w:val="222222"/>
        </w:rPr>
        <w:t>.</w:t>
      </w:r>
      <w:r w:rsidR="00BC634F">
        <w:rPr>
          <w:rFonts w:ascii="Segoe UI" w:hAnsi="Segoe UI" w:cs="Segoe UI"/>
          <w:color w:val="222222"/>
        </w:rPr>
        <w:t xml:space="preserve"> </w:t>
      </w:r>
    </w:p>
    <w:p w14:paraId="0613B06C" w14:textId="77777777" w:rsidR="00BC634F" w:rsidRDefault="00BC634F" w:rsidP="009D4D05">
      <w:pPr>
        <w:rPr>
          <w:rFonts w:ascii="Segoe UI" w:hAnsi="Segoe UI" w:cs="Segoe UI"/>
          <w:color w:val="222222"/>
        </w:rPr>
      </w:pPr>
    </w:p>
    <w:p w14:paraId="2C7D2D63" w14:textId="1E192F1E" w:rsidR="005C095D" w:rsidRDefault="005C095D" w:rsidP="005C095D">
      <w:pPr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 xml:space="preserve">Hvis situationen gør det muligt for os at spille i maj-juni 2021 – og vi kan få øvelokale - vil </w:t>
      </w:r>
      <w:r w:rsidR="006413FA">
        <w:rPr>
          <w:rFonts w:ascii="Segoe UI" w:hAnsi="Segoe UI" w:cs="Segoe UI"/>
          <w:color w:val="222222"/>
        </w:rPr>
        <w:t>bestyrelsen</w:t>
      </w:r>
      <w:r>
        <w:rPr>
          <w:rFonts w:ascii="Segoe UI" w:hAnsi="Segoe UI" w:cs="Segoe UI"/>
          <w:color w:val="222222"/>
        </w:rPr>
        <w:t xml:space="preserve"> prøve at arrangere noget sammenspil/</w:t>
      </w:r>
      <w:r w:rsidR="00CD58B1">
        <w:rPr>
          <w:rFonts w:ascii="Segoe UI" w:hAnsi="Segoe UI" w:cs="Segoe UI"/>
          <w:color w:val="222222"/>
        </w:rPr>
        <w:t>bladspil. Det bliver i så fald for</w:t>
      </w:r>
      <w:r>
        <w:rPr>
          <w:rFonts w:ascii="Segoe UI" w:hAnsi="Segoe UI" w:cs="Segoe UI"/>
          <w:color w:val="222222"/>
        </w:rPr>
        <w:t xml:space="preserve"> fornøjelse</w:t>
      </w:r>
      <w:r w:rsidR="00CD58B1">
        <w:rPr>
          <w:rFonts w:ascii="Segoe UI" w:hAnsi="Segoe UI" w:cs="Segoe UI"/>
          <w:color w:val="222222"/>
        </w:rPr>
        <w:t>ns skyld</w:t>
      </w:r>
      <w:r>
        <w:rPr>
          <w:rFonts w:ascii="Segoe UI" w:hAnsi="Segoe UI" w:cs="Segoe UI"/>
          <w:color w:val="222222"/>
        </w:rPr>
        <w:t xml:space="preserve"> og sammenspils</w:t>
      </w:r>
      <w:r w:rsidR="00640179">
        <w:rPr>
          <w:rFonts w:ascii="Segoe UI" w:hAnsi="Segoe UI" w:cs="Segoe UI"/>
          <w:color w:val="222222"/>
        </w:rPr>
        <w:t>(</w:t>
      </w:r>
      <w:proofErr w:type="spellStart"/>
      <w:r>
        <w:rPr>
          <w:rFonts w:ascii="Segoe UI" w:hAnsi="Segoe UI" w:cs="Segoe UI"/>
          <w:color w:val="222222"/>
        </w:rPr>
        <w:t>genop</w:t>
      </w:r>
      <w:proofErr w:type="spellEnd"/>
      <w:r w:rsidR="00640179">
        <w:rPr>
          <w:rFonts w:ascii="Segoe UI" w:hAnsi="Segoe UI" w:cs="Segoe UI"/>
          <w:color w:val="222222"/>
        </w:rPr>
        <w:t>)</w:t>
      </w:r>
      <w:r w:rsidR="00CD58B1">
        <w:rPr>
          <w:rFonts w:ascii="Segoe UI" w:hAnsi="Segoe UI" w:cs="Segoe UI"/>
          <w:color w:val="222222"/>
        </w:rPr>
        <w:t>træning. Der er p.t. ingen konkrete planer</w:t>
      </w:r>
      <w:r w:rsidR="00640179">
        <w:rPr>
          <w:rFonts w:ascii="Segoe UI" w:hAnsi="Segoe UI" w:cs="Segoe UI"/>
          <w:color w:val="222222"/>
        </w:rPr>
        <w:t>;</w:t>
      </w:r>
      <w:r>
        <w:rPr>
          <w:rFonts w:ascii="Segoe UI" w:hAnsi="Segoe UI" w:cs="Segoe UI"/>
          <w:color w:val="222222"/>
        </w:rPr>
        <w:t xml:space="preserve"> bestyrelsen v/Lars arbejder på det. </w:t>
      </w:r>
      <w:r w:rsidR="00640179">
        <w:rPr>
          <w:rFonts w:ascii="Segoe UI" w:hAnsi="Segoe UI" w:cs="Segoe UI"/>
          <w:color w:val="222222"/>
        </w:rPr>
        <w:t>E</w:t>
      </w:r>
      <w:r>
        <w:rPr>
          <w:rFonts w:ascii="Segoe UI" w:hAnsi="Segoe UI" w:cs="Segoe UI"/>
          <w:color w:val="222222"/>
        </w:rPr>
        <w:t>fter Færøerne bliver</w:t>
      </w:r>
      <w:r w:rsidR="00640179">
        <w:rPr>
          <w:rFonts w:ascii="Segoe UI" w:hAnsi="Segoe UI" w:cs="Segoe UI"/>
          <w:color w:val="222222"/>
        </w:rPr>
        <w:t xml:space="preserve"> næste koncert</w:t>
      </w:r>
      <w:r>
        <w:rPr>
          <w:rFonts w:ascii="Segoe UI" w:hAnsi="Segoe UI" w:cs="Segoe UI"/>
          <w:color w:val="222222"/>
        </w:rPr>
        <w:t xml:space="preserve"> </w:t>
      </w:r>
      <w:proofErr w:type="spellStart"/>
      <w:r w:rsidR="006413FA">
        <w:rPr>
          <w:rFonts w:ascii="Segoe UI" w:hAnsi="Segoe UI" w:cs="Segoe UI"/>
          <w:color w:val="222222"/>
        </w:rPr>
        <w:t>Kaddara</w:t>
      </w:r>
      <w:proofErr w:type="spellEnd"/>
      <w:r>
        <w:rPr>
          <w:rFonts w:ascii="Segoe UI" w:hAnsi="Segoe UI" w:cs="Segoe UI"/>
          <w:color w:val="222222"/>
        </w:rPr>
        <w:t>, for</w:t>
      </w:r>
      <w:r w:rsidR="00640179">
        <w:rPr>
          <w:rFonts w:ascii="Segoe UI" w:hAnsi="Segoe UI" w:cs="Segoe UI"/>
          <w:color w:val="222222"/>
        </w:rPr>
        <w:t>mentlig i slutningen af januar 2022.</w:t>
      </w:r>
    </w:p>
    <w:p w14:paraId="6BAC56F9" w14:textId="77777777" w:rsidR="000058ED" w:rsidRDefault="000058ED" w:rsidP="005C095D">
      <w:pPr>
        <w:rPr>
          <w:rFonts w:ascii="Segoe UI" w:hAnsi="Segoe UI" w:cs="Segoe UI"/>
          <w:color w:val="222222"/>
        </w:rPr>
      </w:pPr>
    </w:p>
    <w:p w14:paraId="4D917FAC" w14:textId="57A25C1E" w:rsidR="000058ED" w:rsidRDefault="000058ED" w:rsidP="005C095D">
      <w:pPr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De koncerter, vi skulle have spillet siden efteråret 2020, prøver vi at få med på programmet i nær fremtid.</w:t>
      </w:r>
    </w:p>
    <w:p w14:paraId="7189D92D" w14:textId="77777777" w:rsidR="005C095D" w:rsidRDefault="005C095D" w:rsidP="009D4D05">
      <w:pPr>
        <w:rPr>
          <w:rFonts w:ascii="Segoe UI" w:hAnsi="Segoe UI" w:cs="Segoe UI"/>
          <w:color w:val="222222"/>
        </w:rPr>
      </w:pPr>
    </w:p>
    <w:p w14:paraId="505D75CE" w14:textId="10CAB32E" w:rsidR="005C095D" w:rsidRDefault="005C095D" w:rsidP="009D4D05">
      <w:pPr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 xml:space="preserve">Ulrik stillede spørgsmål om evt. reduktion i medlemskontingentet, da vi nu ikke har kunnet spille i så mange måneder. Spørgsmålet har været diskuteret i bestyrelsen, som foreløbig er nået frem til, at vi </w:t>
      </w:r>
      <w:r w:rsidR="00640179">
        <w:rPr>
          <w:rFonts w:ascii="Segoe UI" w:hAnsi="Segoe UI" w:cs="Segoe UI"/>
          <w:color w:val="222222"/>
        </w:rPr>
        <w:t>som</w:t>
      </w:r>
      <w:r>
        <w:rPr>
          <w:rFonts w:ascii="Segoe UI" w:hAnsi="Segoe UI" w:cs="Segoe UI"/>
          <w:color w:val="222222"/>
        </w:rPr>
        <w:t xml:space="preserve"> forening har udgifter – uanset om vi spiller eller ej. </w:t>
      </w:r>
      <w:r w:rsidR="000058ED">
        <w:rPr>
          <w:rFonts w:ascii="Segoe UI" w:hAnsi="Segoe UI" w:cs="Segoe UI"/>
          <w:color w:val="222222"/>
        </w:rPr>
        <w:t xml:space="preserve">Men </w:t>
      </w:r>
      <w:r w:rsidR="00B777D5">
        <w:rPr>
          <w:rFonts w:ascii="Segoe UI" w:hAnsi="Segoe UI" w:cs="Segoe UI"/>
          <w:color w:val="222222"/>
        </w:rPr>
        <w:t>spørgsmålet</w:t>
      </w:r>
      <w:r w:rsidR="000058ED">
        <w:rPr>
          <w:rFonts w:ascii="Segoe UI" w:hAnsi="Segoe UI" w:cs="Segoe UI"/>
          <w:color w:val="222222"/>
        </w:rPr>
        <w:t xml:space="preserve"> </w:t>
      </w:r>
      <w:r w:rsidR="006413FA">
        <w:rPr>
          <w:rFonts w:ascii="Segoe UI" w:hAnsi="Segoe UI" w:cs="Segoe UI"/>
          <w:color w:val="222222"/>
        </w:rPr>
        <w:t xml:space="preserve">er </w:t>
      </w:r>
      <w:r w:rsidR="000058ED">
        <w:rPr>
          <w:rFonts w:ascii="Segoe UI" w:hAnsi="Segoe UI" w:cs="Segoe UI"/>
          <w:color w:val="222222"/>
        </w:rPr>
        <w:t xml:space="preserve">relevant </w:t>
      </w:r>
      <w:r w:rsidR="00640179">
        <w:rPr>
          <w:rFonts w:ascii="Segoe UI" w:hAnsi="Segoe UI" w:cs="Segoe UI"/>
          <w:color w:val="222222"/>
        </w:rPr>
        <w:t>og forståeligt</w:t>
      </w:r>
      <w:r w:rsidR="000058ED">
        <w:rPr>
          <w:rFonts w:ascii="Segoe UI" w:hAnsi="Segoe UI" w:cs="Segoe UI"/>
          <w:color w:val="222222"/>
        </w:rPr>
        <w:t xml:space="preserve"> </w:t>
      </w:r>
      <w:r w:rsidR="00B777D5">
        <w:rPr>
          <w:rFonts w:ascii="Segoe UI" w:hAnsi="Segoe UI" w:cs="Segoe UI"/>
          <w:color w:val="222222"/>
        </w:rPr>
        <w:t xml:space="preserve">og </w:t>
      </w:r>
      <w:r w:rsidR="000058ED">
        <w:rPr>
          <w:rFonts w:ascii="Segoe UI" w:hAnsi="Segoe UI" w:cs="Segoe UI"/>
          <w:color w:val="222222"/>
        </w:rPr>
        <w:t xml:space="preserve">kan tages op på generalforsamlingen, når den tid kommer. </w:t>
      </w:r>
    </w:p>
    <w:p w14:paraId="762F6EEF" w14:textId="77777777" w:rsidR="00D57B23" w:rsidRDefault="00D57B23" w:rsidP="009D4D05">
      <w:pPr>
        <w:rPr>
          <w:rFonts w:ascii="Segoe UI" w:hAnsi="Segoe UI" w:cs="Segoe UI"/>
          <w:color w:val="222222"/>
        </w:rPr>
      </w:pPr>
    </w:p>
    <w:p w14:paraId="415A0849" w14:textId="3A5F5438" w:rsidR="001D5D15" w:rsidRDefault="00B777D5" w:rsidP="009D4D05">
      <w:pPr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D</w:t>
      </w:r>
      <w:r w:rsidR="000058ED">
        <w:rPr>
          <w:rFonts w:ascii="Segoe UI" w:hAnsi="Segoe UI" w:cs="Segoe UI"/>
          <w:color w:val="222222"/>
        </w:rPr>
        <w:t xml:space="preserve">er ikke var flere bemærkninger til </w:t>
      </w:r>
      <w:r>
        <w:rPr>
          <w:rFonts w:ascii="Segoe UI" w:hAnsi="Segoe UI" w:cs="Segoe UI"/>
          <w:color w:val="222222"/>
        </w:rPr>
        <w:t>dette punkt, og</w:t>
      </w:r>
      <w:r w:rsidR="00640179">
        <w:rPr>
          <w:rFonts w:ascii="Segoe UI" w:hAnsi="Segoe UI" w:cs="Segoe UI"/>
          <w:color w:val="222222"/>
        </w:rPr>
        <w:t xml:space="preserve"> Ole gav ordet til Eva.</w:t>
      </w:r>
    </w:p>
    <w:p w14:paraId="6EF14FF8" w14:textId="272D58FA" w:rsidR="001D5D15" w:rsidRDefault="001D5D15" w:rsidP="009D4D05">
      <w:pPr>
        <w:rPr>
          <w:rFonts w:ascii="Segoe UI" w:hAnsi="Segoe UI" w:cs="Segoe UI"/>
          <w:color w:val="222222"/>
        </w:rPr>
      </w:pPr>
    </w:p>
    <w:p w14:paraId="5BF206BA" w14:textId="01540B2E" w:rsidR="00BC634F" w:rsidRPr="00640179" w:rsidRDefault="00D57B23" w:rsidP="009D4D05">
      <w:pPr>
        <w:rPr>
          <w:rFonts w:ascii="Segoe UI" w:hAnsi="Segoe UI" w:cs="Segoe UI"/>
          <w:color w:val="222222"/>
          <w:u w:val="single"/>
        </w:rPr>
      </w:pPr>
      <w:r w:rsidRPr="00640179">
        <w:rPr>
          <w:rFonts w:ascii="Segoe UI" w:hAnsi="Segoe UI" w:cs="Segoe UI"/>
          <w:color w:val="222222"/>
          <w:u w:val="single"/>
        </w:rPr>
        <w:t>Præsentation af Færøerne</w:t>
      </w:r>
    </w:p>
    <w:p w14:paraId="6EF8E575" w14:textId="77777777" w:rsidR="00BC634F" w:rsidRDefault="00BC634F" w:rsidP="009D4D05">
      <w:pPr>
        <w:rPr>
          <w:rFonts w:ascii="Segoe UI" w:hAnsi="Segoe UI" w:cs="Segoe UI"/>
          <w:color w:val="222222"/>
        </w:rPr>
      </w:pPr>
    </w:p>
    <w:p w14:paraId="615FE606" w14:textId="0C165568" w:rsidR="001D5D15" w:rsidRDefault="00640179" w:rsidP="009D4D05">
      <w:pPr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V</w:t>
      </w:r>
      <w:r w:rsidR="001D5D15" w:rsidRPr="00640179">
        <w:rPr>
          <w:rFonts w:ascii="Segoe UI" w:hAnsi="Segoe UI" w:cs="Segoe UI"/>
          <w:color w:val="222222"/>
        </w:rPr>
        <w:t xml:space="preserve">i gentager </w:t>
      </w:r>
      <w:r>
        <w:rPr>
          <w:rFonts w:ascii="Segoe UI" w:hAnsi="Segoe UI" w:cs="Segoe UI"/>
          <w:color w:val="222222"/>
        </w:rPr>
        <w:t>det forløb for Færøerne,</w:t>
      </w:r>
      <w:r w:rsidR="001D5D15" w:rsidRPr="00640179">
        <w:rPr>
          <w:rFonts w:ascii="Segoe UI" w:hAnsi="Segoe UI" w:cs="Segoe UI"/>
          <w:color w:val="222222"/>
        </w:rPr>
        <w:t xml:space="preserve"> som </w:t>
      </w:r>
      <w:r>
        <w:rPr>
          <w:rFonts w:ascii="Segoe UI" w:hAnsi="Segoe UI" w:cs="Segoe UI"/>
          <w:color w:val="222222"/>
        </w:rPr>
        <w:t xml:space="preserve">var </w:t>
      </w:r>
      <w:r w:rsidR="001D5D15" w:rsidRPr="00640179">
        <w:rPr>
          <w:rFonts w:ascii="Segoe UI" w:hAnsi="Segoe UI" w:cs="Segoe UI"/>
          <w:color w:val="222222"/>
        </w:rPr>
        <w:t>planlagt</w:t>
      </w:r>
      <w:r>
        <w:rPr>
          <w:rFonts w:ascii="Segoe UI" w:hAnsi="Segoe UI" w:cs="Segoe UI"/>
          <w:color w:val="222222"/>
        </w:rPr>
        <w:t xml:space="preserve"> sidste år. Vi rejser stadig </w:t>
      </w:r>
      <w:r w:rsidR="001D5D15" w:rsidRPr="00640179">
        <w:rPr>
          <w:rFonts w:ascii="Segoe UI" w:hAnsi="Segoe UI" w:cs="Segoe UI"/>
          <w:color w:val="222222"/>
        </w:rPr>
        <w:t>i uge 42</w:t>
      </w:r>
      <w:r w:rsidR="00D22DD3">
        <w:rPr>
          <w:rFonts w:ascii="Segoe UI" w:hAnsi="Segoe UI" w:cs="Segoe UI"/>
          <w:color w:val="222222"/>
        </w:rPr>
        <w:t>; Jesper Ryskin</w:t>
      </w:r>
      <w:r>
        <w:rPr>
          <w:rFonts w:ascii="Segoe UI" w:hAnsi="Segoe UI" w:cs="Segoe UI"/>
          <w:color w:val="222222"/>
        </w:rPr>
        <w:t xml:space="preserve"> kommer og dirigerer </w:t>
      </w:r>
      <w:r w:rsidR="00B777D5">
        <w:rPr>
          <w:rFonts w:ascii="Segoe UI" w:hAnsi="Segoe UI" w:cs="Segoe UI"/>
          <w:color w:val="222222"/>
        </w:rPr>
        <w:t>tirsdags</w:t>
      </w:r>
      <w:r>
        <w:rPr>
          <w:rFonts w:ascii="Segoe UI" w:hAnsi="Segoe UI" w:cs="Segoe UI"/>
          <w:color w:val="222222"/>
        </w:rPr>
        <w:t xml:space="preserve">prøverne, og </w:t>
      </w:r>
      <w:r w:rsidR="001D5D15" w:rsidRPr="00640179">
        <w:rPr>
          <w:rFonts w:ascii="Segoe UI" w:hAnsi="Segoe UI" w:cs="Segoe UI"/>
          <w:color w:val="222222"/>
        </w:rPr>
        <w:t xml:space="preserve">alle aftaler </w:t>
      </w:r>
      <w:r>
        <w:rPr>
          <w:rFonts w:ascii="Segoe UI" w:hAnsi="Segoe UI" w:cs="Segoe UI"/>
          <w:color w:val="222222"/>
        </w:rPr>
        <w:t xml:space="preserve">på Færøerne </w:t>
      </w:r>
      <w:r w:rsidR="001D5D15" w:rsidRPr="00640179">
        <w:rPr>
          <w:rFonts w:ascii="Segoe UI" w:hAnsi="Segoe UI" w:cs="Segoe UI"/>
          <w:color w:val="222222"/>
        </w:rPr>
        <w:t>ser ud til</w:t>
      </w:r>
      <w:r>
        <w:rPr>
          <w:rFonts w:ascii="Segoe UI" w:hAnsi="Segoe UI" w:cs="Segoe UI"/>
          <w:color w:val="222222"/>
        </w:rPr>
        <w:t xml:space="preserve"> at være bekræftet. Den øver</w:t>
      </w:r>
      <w:r w:rsidR="001D5D15" w:rsidRPr="00640179">
        <w:rPr>
          <w:rFonts w:ascii="Segoe UI" w:hAnsi="Segoe UI" w:cs="Segoe UI"/>
          <w:color w:val="222222"/>
        </w:rPr>
        <w:t>stbefalende</w:t>
      </w:r>
      <w:r>
        <w:rPr>
          <w:rFonts w:ascii="Segoe UI" w:hAnsi="Segoe UI" w:cs="Segoe UI"/>
          <w:color w:val="222222"/>
        </w:rPr>
        <w:t xml:space="preserve"> </w:t>
      </w:r>
      <w:r w:rsidR="00C06090">
        <w:rPr>
          <w:rFonts w:ascii="Segoe UI" w:hAnsi="Segoe UI" w:cs="Segoe UI"/>
          <w:color w:val="222222"/>
        </w:rPr>
        <w:t>p</w:t>
      </w:r>
      <w:r>
        <w:rPr>
          <w:rFonts w:ascii="Segoe UI" w:hAnsi="Segoe UI" w:cs="Segoe UI"/>
          <w:color w:val="222222"/>
        </w:rPr>
        <w:t>å Færøerne melder</w:t>
      </w:r>
      <w:r w:rsidR="001D5D15" w:rsidRPr="00640179">
        <w:rPr>
          <w:rFonts w:ascii="Segoe UI" w:hAnsi="Segoe UI" w:cs="Segoe UI"/>
          <w:color w:val="222222"/>
        </w:rPr>
        <w:t xml:space="preserve">: ”Stort set ingen problemer, hvis alle er </w:t>
      </w:r>
      <w:r>
        <w:rPr>
          <w:rFonts w:ascii="Segoe UI" w:hAnsi="Segoe UI" w:cs="Segoe UI"/>
          <w:color w:val="222222"/>
        </w:rPr>
        <w:t xml:space="preserve">blevet </w:t>
      </w:r>
      <w:r w:rsidR="001D5D15" w:rsidRPr="00640179">
        <w:rPr>
          <w:rFonts w:ascii="Segoe UI" w:hAnsi="Segoe UI" w:cs="Segoe UI"/>
          <w:color w:val="222222"/>
        </w:rPr>
        <w:t>vaccineret”</w:t>
      </w:r>
      <w:r>
        <w:rPr>
          <w:rFonts w:ascii="Segoe UI" w:hAnsi="Segoe UI" w:cs="Segoe UI"/>
          <w:color w:val="222222"/>
        </w:rPr>
        <w:t>.</w:t>
      </w:r>
      <w:r w:rsidR="001D5D15" w:rsidRPr="00640179">
        <w:rPr>
          <w:rFonts w:ascii="Segoe UI" w:hAnsi="Segoe UI" w:cs="Segoe UI"/>
          <w:color w:val="222222"/>
        </w:rPr>
        <w:t xml:space="preserve"> De er interes</w:t>
      </w:r>
      <w:r>
        <w:rPr>
          <w:rFonts w:ascii="Segoe UI" w:hAnsi="Segoe UI" w:cs="Segoe UI"/>
          <w:color w:val="222222"/>
        </w:rPr>
        <w:t>s</w:t>
      </w:r>
      <w:r w:rsidR="00B777D5">
        <w:rPr>
          <w:rFonts w:ascii="Segoe UI" w:hAnsi="Segoe UI" w:cs="Segoe UI"/>
          <w:color w:val="222222"/>
        </w:rPr>
        <w:t xml:space="preserve">erede </w:t>
      </w:r>
      <w:r w:rsidR="001D5D15" w:rsidRPr="00640179">
        <w:rPr>
          <w:rFonts w:ascii="Segoe UI" w:hAnsi="Segoe UI" w:cs="Segoe UI"/>
          <w:color w:val="222222"/>
        </w:rPr>
        <w:t>i at få folk derop</w:t>
      </w:r>
      <w:r>
        <w:rPr>
          <w:rFonts w:ascii="Segoe UI" w:hAnsi="Segoe UI" w:cs="Segoe UI"/>
          <w:color w:val="222222"/>
        </w:rPr>
        <w:t>.</w:t>
      </w:r>
    </w:p>
    <w:p w14:paraId="349A477F" w14:textId="77777777" w:rsidR="00C06090" w:rsidRPr="00640179" w:rsidRDefault="00C06090" w:rsidP="009D4D05">
      <w:pPr>
        <w:rPr>
          <w:rFonts w:ascii="Segoe UI" w:hAnsi="Segoe UI" w:cs="Segoe UI"/>
          <w:color w:val="222222"/>
        </w:rPr>
      </w:pPr>
    </w:p>
    <w:p w14:paraId="701DA389" w14:textId="2D6482DE" w:rsidR="00640179" w:rsidRDefault="00640179" w:rsidP="009D4D05">
      <w:pPr>
        <w:rPr>
          <w:rFonts w:ascii="Segoe UI" w:hAnsi="Segoe UI" w:cs="Segoe UI"/>
          <w:color w:val="222222"/>
        </w:rPr>
      </w:pPr>
      <w:r w:rsidRPr="006413FA">
        <w:rPr>
          <w:rFonts w:ascii="Segoe UI" w:hAnsi="Segoe UI" w:cs="Segoe UI"/>
          <w:color w:val="222222"/>
          <w:lang w:val="nb-NO"/>
        </w:rPr>
        <w:lastRenderedPageBreak/>
        <w:t>Om r</w:t>
      </w:r>
      <w:r w:rsidR="001D5D15" w:rsidRPr="006413FA">
        <w:rPr>
          <w:rFonts w:ascii="Segoe UI" w:hAnsi="Segoe UI" w:cs="Segoe UI"/>
          <w:color w:val="222222"/>
          <w:lang w:val="nb-NO"/>
        </w:rPr>
        <w:t>epertoire</w:t>
      </w:r>
      <w:r w:rsidRPr="006413FA">
        <w:rPr>
          <w:rFonts w:ascii="Segoe UI" w:hAnsi="Segoe UI" w:cs="Segoe UI"/>
          <w:color w:val="222222"/>
          <w:lang w:val="nb-NO"/>
        </w:rPr>
        <w:t>t: Bernhardur</w:t>
      </w:r>
      <w:r w:rsidR="001D5D15" w:rsidRPr="006413FA">
        <w:rPr>
          <w:rFonts w:ascii="Segoe UI" w:hAnsi="Segoe UI" w:cs="Segoe UI"/>
          <w:color w:val="222222"/>
          <w:lang w:val="nb-NO"/>
        </w:rPr>
        <w:t xml:space="preserve"> står for det. </w:t>
      </w:r>
      <w:r w:rsidR="001D5D15" w:rsidRPr="00640179">
        <w:rPr>
          <w:rFonts w:ascii="Segoe UI" w:hAnsi="Segoe UI" w:cs="Segoe UI"/>
          <w:color w:val="222222"/>
        </w:rPr>
        <w:t>Han foreslår at programmet er uændret</w:t>
      </w:r>
      <w:r w:rsidR="00B777D5">
        <w:rPr>
          <w:rFonts w:ascii="Segoe UI" w:hAnsi="Segoe UI" w:cs="Segoe UI"/>
          <w:color w:val="222222"/>
        </w:rPr>
        <w:t xml:space="preserve"> fra i 2020</w:t>
      </w:r>
      <w:r>
        <w:rPr>
          <w:rFonts w:ascii="Segoe UI" w:hAnsi="Segoe UI" w:cs="Segoe UI"/>
          <w:color w:val="222222"/>
        </w:rPr>
        <w:t>, bortset fra ouverturen.</w:t>
      </w:r>
      <w:r w:rsidR="001D5D15" w:rsidRPr="00640179">
        <w:rPr>
          <w:rFonts w:ascii="Segoe UI" w:hAnsi="Segoe UI" w:cs="Segoe UI"/>
          <w:color w:val="222222"/>
        </w:rPr>
        <w:t xml:space="preserve"> </w:t>
      </w:r>
      <w:r>
        <w:rPr>
          <w:rFonts w:ascii="Segoe UI" w:hAnsi="Segoe UI" w:cs="Segoe UI"/>
          <w:color w:val="222222"/>
        </w:rPr>
        <w:t>Der har</w:t>
      </w:r>
      <w:r w:rsidR="001D5D15" w:rsidRPr="00640179">
        <w:rPr>
          <w:rFonts w:ascii="Segoe UI" w:hAnsi="Segoe UI" w:cs="Segoe UI"/>
          <w:color w:val="222222"/>
        </w:rPr>
        <w:t xml:space="preserve"> aldrig</w:t>
      </w:r>
      <w:r>
        <w:rPr>
          <w:rFonts w:ascii="Segoe UI" w:hAnsi="Segoe UI" w:cs="Segoe UI"/>
          <w:color w:val="222222"/>
        </w:rPr>
        <w:t xml:space="preserve"> før </w:t>
      </w:r>
      <w:r w:rsidR="001D5D15" w:rsidRPr="00640179">
        <w:rPr>
          <w:rFonts w:ascii="Segoe UI" w:hAnsi="Segoe UI" w:cs="Segoe UI"/>
          <w:color w:val="222222"/>
        </w:rPr>
        <w:t>har været spillet Carl Nielsen på F</w:t>
      </w:r>
      <w:r>
        <w:rPr>
          <w:rFonts w:ascii="Segoe UI" w:hAnsi="Segoe UI" w:cs="Segoe UI"/>
          <w:color w:val="222222"/>
        </w:rPr>
        <w:t>ærøerne; vi kan spille værket – med nogle sidste afpudsninger</w:t>
      </w:r>
      <w:r w:rsidR="001D5D15" w:rsidRPr="00640179">
        <w:rPr>
          <w:rFonts w:ascii="Segoe UI" w:hAnsi="Segoe UI" w:cs="Segoe UI"/>
          <w:color w:val="222222"/>
        </w:rPr>
        <w:t xml:space="preserve">. </w:t>
      </w:r>
      <w:r>
        <w:rPr>
          <w:rFonts w:ascii="Segoe UI" w:hAnsi="Segoe UI" w:cs="Segoe UI"/>
          <w:color w:val="222222"/>
        </w:rPr>
        <w:t xml:space="preserve">Og orkestret har modtaget fondsmidler til at spille </w:t>
      </w:r>
      <w:r w:rsidR="001D5D15" w:rsidRPr="00640179">
        <w:rPr>
          <w:rFonts w:ascii="Segoe UI" w:hAnsi="Segoe UI" w:cs="Segoe UI"/>
          <w:color w:val="222222"/>
        </w:rPr>
        <w:t>C</w:t>
      </w:r>
      <w:r>
        <w:rPr>
          <w:rFonts w:ascii="Segoe UI" w:hAnsi="Segoe UI" w:cs="Segoe UI"/>
          <w:color w:val="222222"/>
        </w:rPr>
        <w:t xml:space="preserve">arl </w:t>
      </w:r>
      <w:r w:rsidR="001D5D15" w:rsidRPr="00640179">
        <w:rPr>
          <w:rFonts w:ascii="Segoe UI" w:hAnsi="Segoe UI" w:cs="Segoe UI"/>
          <w:color w:val="222222"/>
        </w:rPr>
        <w:t>N</w:t>
      </w:r>
      <w:r>
        <w:rPr>
          <w:rFonts w:ascii="Segoe UI" w:hAnsi="Segoe UI" w:cs="Segoe UI"/>
          <w:color w:val="222222"/>
        </w:rPr>
        <w:t>ielsen</w:t>
      </w:r>
      <w:r w:rsidR="001D5D15" w:rsidRPr="00640179">
        <w:rPr>
          <w:rFonts w:ascii="Segoe UI" w:hAnsi="Segoe UI" w:cs="Segoe UI"/>
          <w:color w:val="222222"/>
        </w:rPr>
        <w:t>.</w:t>
      </w:r>
      <w:r w:rsidR="00D35AB0">
        <w:rPr>
          <w:rFonts w:ascii="Segoe UI" w:hAnsi="Segoe UI" w:cs="Segoe UI"/>
          <w:color w:val="222222"/>
        </w:rPr>
        <w:t xml:space="preserve"> </w:t>
      </w:r>
    </w:p>
    <w:p w14:paraId="03FD57BE" w14:textId="77777777" w:rsidR="006413FA" w:rsidRDefault="006413FA" w:rsidP="009D4D05">
      <w:pPr>
        <w:rPr>
          <w:rFonts w:ascii="Segoe UI" w:hAnsi="Segoe UI" w:cs="Segoe UI"/>
          <w:color w:val="222222"/>
        </w:rPr>
      </w:pPr>
    </w:p>
    <w:p w14:paraId="1A9C969F" w14:textId="3D49C8E2" w:rsidR="001D5D15" w:rsidRDefault="00640179" w:rsidP="009D4D05">
      <w:pPr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 xml:space="preserve">Der er så godt som </w:t>
      </w:r>
      <w:r w:rsidR="001D5D15" w:rsidRPr="00640179">
        <w:rPr>
          <w:rFonts w:ascii="Segoe UI" w:hAnsi="Segoe UI" w:cs="Segoe UI"/>
          <w:color w:val="222222"/>
        </w:rPr>
        <w:t>styr på</w:t>
      </w:r>
      <w:r>
        <w:rPr>
          <w:rFonts w:ascii="Segoe UI" w:hAnsi="Segoe UI" w:cs="Segoe UI"/>
          <w:color w:val="222222"/>
        </w:rPr>
        <w:t>,</w:t>
      </w:r>
      <w:r w:rsidR="001D5D15" w:rsidRPr="00640179">
        <w:rPr>
          <w:rFonts w:ascii="Segoe UI" w:hAnsi="Segoe UI" w:cs="Segoe UI"/>
          <w:color w:val="222222"/>
        </w:rPr>
        <w:t xml:space="preserve"> hvem der</w:t>
      </w:r>
      <w:r w:rsidR="004A6A59">
        <w:rPr>
          <w:rFonts w:ascii="Segoe UI" w:hAnsi="Segoe UI" w:cs="Segoe UI"/>
          <w:color w:val="222222"/>
        </w:rPr>
        <w:t xml:space="preserve"> kommer med. Horn</w:t>
      </w:r>
      <w:r>
        <w:rPr>
          <w:rFonts w:ascii="Segoe UI" w:hAnsi="Segoe UI" w:cs="Segoe UI"/>
          <w:color w:val="222222"/>
        </w:rPr>
        <w:t xml:space="preserve"> </w:t>
      </w:r>
      <w:r w:rsidR="004A6A59">
        <w:rPr>
          <w:rFonts w:ascii="Segoe UI" w:hAnsi="Segoe UI" w:cs="Segoe UI"/>
          <w:color w:val="222222"/>
        </w:rPr>
        <w:t xml:space="preserve">og </w:t>
      </w:r>
      <w:r>
        <w:rPr>
          <w:rFonts w:ascii="Segoe UI" w:hAnsi="Segoe UI" w:cs="Segoe UI"/>
          <w:color w:val="222222"/>
        </w:rPr>
        <w:t>k</w:t>
      </w:r>
      <w:r w:rsidR="001D5D15" w:rsidRPr="00640179">
        <w:rPr>
          <w:rFonts w:ascii="Segoe UI" w:hAnsi="Segoe UI" w:cs="Segoe UI"/>
          <w:color w:val="222222"/>
        </w:rPr>
        <w:t>larinetter</w:t>
      </w:r>
      <w:r w:rsidR="004A6A59">
        <w:rPr>
          <w:rFonts w:ascii="Segoe UI" w:hAnsi="Segoe UI" w:cs="Segoe UI"/>
          <w:color w:val="222222"/>
        </w:rPr>
        <w:t xml:space="preserve"> er på plads. </w:t>
      </w:r>
      <w:r w:rsidR="001D5D15" w:rsidRPr="00640179">
        <w:rPr>
          <w:rFonts w:ascii="Segoe UI" w:hAnsi="Segoe UI" w:cs="Segoe UI"/>
          <w:color w:val="222222"/>
        </w:rPr>
        <w:t>Gruppeformænd</w:t>
      </w:r>
      <w:r w:rsidR="004A6A59">
        <w:rPr>
          <w:rFonts w:ascii="Segoe UI" w:hAnsi="Segoe UI" w:cs="Segoe UI"/>
          <w:color w:val="222222"/>
        </w:rPr>
        <w:t>ene er blevet bedt om at melde tilbage, hvis enkelte grupper måtte være tyndt besat.</w:t>
      </w:r>
    </w:p>
    <w:p w14:paraId="0105242F" w14:textId="77777777" w:rsidR="004A6A59" w:rsidRDefault="004A6A59" w:rsidP="009D4D05">
      <w:pPr>
        <w:rPr>
          <w:rFonts w:ascii="Segoe UI" w:hAnsi="Segoe UI" w:cs="Segoe UI"/>
          <w:color w:val="222222"/>
        </w:rPr>
      </w:pPr>
    </w:p>
    <w:p w14:paraId="52AC6D94" w14:textId="3E78B17C" w:rsidR="004A6A59" w:rsidRPr="00640179" w:rsidRDefault="004A6A59" w:rsidP="009D4D05">
      <w:pPr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 xml:space="preserve">Input fra andre: </w:t>
      </w:r>
    </w:p>
    <w:p w14:paraId="45C7FBF6" w14:textId="00E1F9EE" w:rsidR="001D5D15" w:rsidRPr="00640179" w:rsidRDefault="001D5D15" w:rsidP="009D4D05">
      <w:pPr>
        <w:rPr>
          <w:rFonts w:ascii="Segoe UI" w:hAnsi="Segoe UI" w:cs="Segoe UI"/>
          <w:color w:val="222222"/>
        </w:rPr>
      </w:pPr>
      <w:r w:rsidRPr="00640179">
        <w:rPr>
          <w:rFonts w:ascii="Segoe UI" w:hAnsi="Segoe UI" w:cs="Segoe UI"/>
          <w:color w:val="222222"/>
        </w:rPr>
        <w:t>Lise</w:t>
      </w:r>
      <w:r w:rsidR="004A6A59">
        <w:rPr>
          <w:rFonts w:ascii="Segoe UI" w:hAnsi="Segoe UI" w:cs="Segoe UI"/>
          <w:color w:val="222222"/>
        </w:rPr>
        <w:t xml:space="preserve"> fortæller, at hun får en lind strøm af tilbagemeldinger om flydatoer – og takker for det.</w:t>
      </w:r>
    </w:p>
    <w:p w14:paraId="022289AF" w14:textId="291BC661" w:rsidR="001D5D15" w:rsidRDefault="001D5D15" w:rsidP="009D4D05">
      <w:pPr>
        <w:rPr>
          <w:rFonts w:ascii="Segoe UI" w:hAnsi="Segoe UI" w:cs="Segoe UI"/>
          <w:color w:val="222222"/>
        </w:rPr>
      </w:pPr>
      <w:r w:rsidRPr="00640179">
        <w:rPr>
          <w:rFonts w:ascii="Segoe UI" w:hAnsi="Segoe UI" w:cs="Segoe UI"/>
          <w:color w:val="222222"/>
        </w:rPr>
        <w:t>Anne Fabricius</w:t>
      </w:r>
      <w:r w:rsidR="004A6A59">
        <w:rPr>
          <w:rFonts w:ascii="Segoe UI" w:hAnsi="Segoe UI" w:cs="Segoe UI"/>
          <w:color w:val="222222"/>
        </w:rPr>
        <w:t xml:space="preserve"> spørger, om færøske musikere skal spille med</w:t>
      </w:r>
      <w:r w:rsidR="00B777D5">
        <w:rPr>
          <w:rFonts w:ascii="Segoe UI" w:hAnsi="Segoe UI" w:cs="Segoe UI"/>
          <w:color w:val="222222"/>
        </w:rPr>
        <w:t>,</w:t>
      </w:r>
      <w:r w:rsidR="004A6A59">
        <w:rPr>
          <w:rFonts w:ascii="Segoe UI" w:hAnsi="Segoe UI" w:cs="Segoe UI"/>
          <w:color w:val="222222"/>
        </w:rPr>
        <w:t xml:space="preserve"> uanset om d</w:t>
      </w:r>
      <w:r w:rsidRPr="00640179">
        <w:rPr>
          <w:rFonts w:ascii="Segoe UI" w:hAnsi="Segoe UI" w:cs="Segoe UI"/>
          <w:color w:val="222222"/>
        </w:rPr>
        <w:t>er mangler musikere?</w:t>
      </w:r>
    </w:p>
    <w:p w14:paraId="29962D1D" w14:textId="77777777" w:rsidR="006413FA" w:rsidRPr="00640179" w:rsidRDefault="006413FA" w:rsidP="009D4D05">
      <w:pPr>
        <w:rPr>
          <w:rFonts w:ascii="Segoe UI" w:hAnsi="Segoe UI" w:cs="Segoe UI"/>
          <w:color w:val="222222"/>
        </w:rPr>
      </w:pPr>
    </w:p>
    <w:p w14:paraId="7A4BC372" w14:textId="7F8104E9" w:rsidR="001D5D15" w:rsidRPr="00640179" w:rsidRDefault="001D5D15" w:rsidP="009D4D05">
      <w:pPr>
        <w:rPr>
          <w:rFonts w:ascii="Segoe UI" w:hAnsi="Segoe UI" w:cs="Segoe UI"/>
          <w:color w:val="222222"/>
        </w:rPr>
      </w:pPr>
      <w:r w:rsidRPr="00640179">
        <w:rPr>
          <w:rFonts w:ascii="Segoe UI" w:hAnsi="Segoe UI" w:cs="Segoe UI"/>
          <w:color w:val="222222"/>
        </w:rPr>
        <w:t>Eva</w:t>
      </w:r>
      <w:r w:rsidR="004A6A59">
        <w:rPr>
          <w:rFonts w:ascii="Segoe UI" w:hAnsi="Segoe UI" w:cs="Segoe UI"/>
          <w:color w:val="222222"/>
        </w:rPr>
        <w:t xml:space="preserve"> svarer, at færingerne fylder ud, og at de lokale måske gerne vil </w:t>
      </w:r>
      <w:r w:rsidRPr="00640179">
        <w:rPr>
          <w:rFonts w:ascii="Segoe UI" w:hAnsi="Segoe UI" w:cs="Segoe UI"/>
          <w:color w:val="222222"/>
        </w:rPr>
        <w:t>spille med</w:t>
      </w:r>
      <w:r w:rsidR="004A6A59">
        <w:rPr>
          <w:rFonts w:ascii="Segoe UI" w:hAnsi="Segoe UI" w:cs="Segoe UI"/>
          <w:color w:val="222222"/>
        </w:rPr>
        <w:t>. Med d</w:t>
      </w:r>
      <w:r w:rsidR="00B777D5">
        <w:rPr>
          <w:rFonts w:ascii="Segoe UI" w:hAnsi="Segoe UI" w:cs="Segoe UI"/>
          <w:color w:val="222222"/>
        </w:rPr>
        <w:t>e rykker ikke ind og overtager.</w:t>
      </w:r>
      <w:r w:rsidRPr="00640179">
        <w:rPr>
          <w:rFonts w:ascii="Segoe UI" w:hAnsi="Segoe UI" w:cs="Segoe UI"/>
          <w:color w:val="222222"/>
        </w:rPr>
        <w:t xml:space="preserve"> </w:t>
      </w:r>
      <w:r w:rsidR="004A6A59">
        <w:rPr>
          <w:rFonts w:ascii="Segoe UI" w:hAnsi="Segoe UI" w:cs="Segoe UI"/>
          <w:color w:val="222222"/>
        </w:rPr>
        <w:t xml:space="preserve">De </w:t>
      </w:r>
      <w:r w:rsidR="00B777D5">
        <w:rPr>
          <w:rFonts w:ascii="Segoe UI" w:hAnsi="Segoe UI" w:cs="Segoe UI"/>
          <w:color w:val="222222"/>
        </w:rPr>
        <w:t xml:space="preserve">færøske musikere </w:t>
      </w:r>
      <w:r w:rsidR="004A6A59">
        <w:rPr>
          <w:rFonts w:ascii="Segoe UI" w:hAnsi="Segoe UI" w:cs="Segoe UI"/>
          <w:color w:val="222222"/>
        </w:rPr>
        <w:t>er forholdsvis få og supplerer os op. Der bliver ikke tale om dobling af blæsere. Evas indtryk er, at de er fleksible og at det vil foregå smidigt.</w:t>
      </w:r>
    </w:p>
    <w:p w14:paraId="5C362B7E" w14:textId="77777777" w:rsidR="001D5D15" w:rsidRPr="00640179" w:rsidRDefault="001D5D15" w:rsidP="009D4D05">
      <w:pPr>
        <w:rPr>
          <w:rFonts w:ascii="Segoe UI" w:hAnsi="Segoe UI" w:cs="Segoe UI"/>
          <w:color w:val="222222"/>
        </w:rPr>
      </w:pPr>
    </w:p>
    <w:p w14:paraId="44A2FB46" w14:textId="73C40D55" w:rsidR="00D35AB0" w:rsidRDefault="006B178E" w:rsidP="009D4D05">
      <w:pPr>
        <w:rPr>
          <w:rFonts w:ascii="Segoe UI" w:hAnsi="Segoe UI" w:cs="Segoe UI"/>
          <w:color w:val="222222"/>
        </w:rPr>
      </w:pPr>
      <w:r w:rsidRPr="00640179">
        <w:rPr>
          <w:rFonts w:ascii="Segoe UI" w:hAnsi="Segoe UI" w:cs="Segoe UI"/>
          <w:color w:val="222222"/>
        </w:rPr>
        <w:t>Lars</w:t>
      </w:r>
      <w:r w:rsidR="004A6A59">
        <w:rPr>
          <w:rFonts w:ascii="Segoe UI" w:hAnsi="Segoe UI" w:cs="Segoe UI"/>
          <w:color w:val="222222"/>
        </w:rPr>
        <w:t xml:space="preserve"> </w:t>
      </w:r>
      <w:r w:rsidR="00D35AB0">
        <w:rPr>
          <w:rFonts w:ascii="Segoe UI" w:hAnsi="Segoe UI" w:cs="Segoe UI"/>
          <w:color w:val="222222"/>
        </w:rPr>
        <w:t>havde to ting på tapetet:</w:t>
      </w:r>
    </w:p>
    <w:p w14:paraId="1B80231C" w14:textId="77777777" w:rsidR="004A6A59" w:rsidRDefault="004A6A59" w:rsidP="009D4D05">
      <w:pPr>
        <w:rPr>
          <w:rFonts w:ascii="Segoe UI" w:hAnsi="Segoe UI" w:cs="Segoe UI"/>
          <w:color w:val="222222"/>
        </w:rPr>
      </w:pPr>
    </w:p>
    <w:p w14:paraId="363EF46E" w14:textId="0A1DF8A8" w:rsidR="002F4275" w:rsidRPr="002F4275" w:rsidRDefault="004A6A59" w:rsidP="002F4275">
      <w:pPr>
        <w:pStyle w:val="Listeafsnit"/>
        <w:numPr>
          <w:ilvl w:val="0"/>
          <w:numId w:val="5"/>
        </w:numPr>
        <w:rPr>
          <w:rFonts w:ascii="Segoe UI" w:hAnsi="Segoe UI" w:cs="Segoe UI"/>
          <w:color w:val="222222"/>
        </w:rPr>
      </w:pPr>
      <w:r w:rsidRPr="002F4275">
        <w:rPr>
          <w:rFonts w:ascii="Segoe UI" w:hAnsi="Segoe UI" w:cs="Segoe UI"/>
          <w:color w:val="222222"/>
        </w:rPr>
        <w:t xml:space="preserve">Det færøske orkester </w:t>
      </w:r>
      <w:r w:rsidR="002F4275" w:rsidRPr="002F4275">
        <w:rPr>
          <w:rFonts w:ascii="Segoe UI" w:hAnsi="Segoe UI" w:cs="Segoe UI"/>
          <w:color w:val="222222"/>
        </w:rPr>
        <w:t>har 4 kontrabasser, som AS-</w:t>
      </w:r>
      <w:r w:rsidRPr="002F4275">
        <w:rPr>
          <w:rFonts w:ascii="Segoe UI" w:hAnsi="Segoe UI" w:cs="Segoe UI"/>
          <w:color w:val="222222"/>
        </w:rPr>
        <w:t xml:space="preserve">kontrabassisterne </w:t>
      </w:r>
      <w:r w:rsidR="00B777D5">
        <w:rPr>
          <w:rFonts w:ascii="Segoe UI" w:hAnsi="Segoe UI" w:cs="Segoe UI"/>
          <w:color w:val="222222"/>
        </w:rPr>
        <w:t>må låne</w:t>
      </w:r>
      <w:r w:rsidR="002F4275" w:rsidRPr="002F4275">
        <w:rPr>
          <w:rFonts w:ascii="Segoe UI" w:hAnsi="Segoe UI" w:cs="Segoe UI"/>
          <w:color w:val="222222"/>
        </w:rPr>
        <w:t>, så de slipper for at skulle rejse med de omfangsrige instrumenter. Lars minder om</w:t>
      </w:r>
      <w:r w:rsidR="00B777D5">
        <w:rPr>
          <w:rFonts w:ascii="Segoe UI" w:hAnsi="Segoe UI" w:cs="Segoe UI"/>
          <w:color w:val="222222"/>
        </w:rPr>
        <w:t>,</w:t>
      </w:r>
      <w:r w:rsidR="002F4275" w:rsidRPr="002F4275">
        <w:rPr>
          <w:rFonts w:ascii="Segoe UI" w:hAnsi="Segoe UI" w:cs="Segoe UI"/>
          <w:color w:val="222222"/>
        </w:rPr>
        <w:t xml:space="preserve"> at</w:t>
      </w:r>
      <w:r w:rsidR="002F4275">
        <w:rPr>
          <w:rFonts w:ascii="Segoe UI" w:hAnsi="Segoe UI" w:cs="Segoe UI"/>
          <w:color w:val="222222"/>
        </w:rPr>
        <w:t xml:space="preserve"> musikinstrumenter på Færøerne er momsfri. At indkøb – også af nod</w:t>
      </w:r>
      <w:r w:rsidR="00B777D5">
        <w:rPr>
          <w:rFonts w:ascii="Segoe UI" w:hAnsi="Segoe UI" w:cs="Segoe UI"/>
          <w:color w:val="222222"/>
        </w:rPr>
        <w:t>er – kan være fordelagtige</w:t>
      </w:r>
      <w:r w:rsidR="002F4275">
        <w:rPr>
          <w:rFonts w:ascii="Segoe UI" w:hAnsi="Segoe UI" w:cs="Segoe UI"/>
          <w:color w:val="222222"/>
        </w:rPr>
        <w:t xml:space="preserve">. </w:t>
      </w:r>
    </w:p>
    <w:p w14:paraId="7495F42A" w14:textId="20B91953" w:rsidR="002F4275" w:rsidRDefault="00B777D5" w:rsidP="002F4275">
      <w:pPr>
        <w:pStyle w:val="Listeafsnit"/>
        <w:numPr>
          <w:ilvl w:val="0"/>
          <w:numId w:val="5"/>
        </w:numPr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Uddybning om at a</w:t>
      </w:r>
      <w:r w:rsidR="002F4275">
        <w:rPr>
          <w:rFonts w:ascii="Segoe UI" w:hAnsi="Segoe UI" w:cs="Segoe UI"/>
          <w:color w:val="222222"/>
        </w:rPr>
        <w:t xml:space="preserve">matørmusikere fra andre orkestre </w:t>
      </w:r>
      <w:r>
        <w:rPr>
          <w:rFonts w:ascii="Segoe UI" w:hAnsi="Segoe UI" w:cs="Segoe UI"/>
          <w:color w:val="222222"/>
        </w:rPr>
        <w:t>skulle være interesserede i Færø</w:t>
      </w:r>
      <w:r w:rsidR="002F4275">
        <w:rPr>
          <w:rFonts w:ascii="Segoe UI" w:hAnsi="Segoe UI" w:cs="Segoe UI"/>
          <w:color w:val="222222"/>
        </w:rPr>
        <w:t xml:space="preserve">-turen? Eva svarer, at </w:t>
      </w:r>
      <w:r>
        <w:rPr>
          <w:rFonts w:ascii="Segoe UI" w:hAnsi="Segoe UI" w:cs="Segoe UI"/>
          <w:color w:val="222222"/>
        </w:rPr>
        <w:t xml:space="preserve">det ikke mindst er </w:t>
      </w:r>
      <w:r w:rsidR="002F4275">
        <w:rPr>
          <w:rFonts w:ascii="Segoe UI" w:hAnsi="Segoe UI" w:cs="Segoe UI"/>
          <w:color w:val="222222"/>
        </w:rPr>
        <w:t>pris</w:t>
      </w:r>
      <w:r>
        <w:rPr>
          <w:rFonts w:ascii="Segoe UI" w:hAnsi="Segoe UI" w:cs="Segoe UI"/>
          <w:color w:val="222222"/>
        </w:rPr>
        <w:t>en for rejsen, der er</w:t>
      </w:r>
      <w:r w:rsidR="002F4275">
        <w:rPr>
          <w:rFonts w:ascii="Segoe UI" w:hAnsi="Segoe UI" w:cs="Segoe UI"/>
          <w:color w:val="222222"/>
        </w:rPr>
        <w:t xml:space="preserve"> attraktiv. Bl.a. takket være store fondsmidler, skaffet til veje af navnlig Jens, som er med i rejseudvalget.</w:t>
      </w:r>
    </w:p>
    <w:p w14:paraId="122E4E45" w14:textId="26645845" w:rsidR="00625893" w:rsidRPr="00640179" w:rsidRDefault="00625893" w:rsidP="009D4D05">
      <w:pPr>
        <w:rPr>
          <w:rFonts w:ascii="Segoe UI" w:hAnsi="Segoe UI" w:cs="Segoe UI"/>
          <w:color w:val="222222"/>
        </w:rPr>
      </w:pPr>
    </w:p>
    <w:p w14:paraId="14CCEE69" w14:textId="7D2E979F" w:rsidR="008113FC" w:rsidRPr="00640179" w:rsidRDefault="005F3722" w:rsidP="009D4D05">
      <w:pPr>
        <w:rPr>
          <w:rFonts w:ascii="Segoe UI" w:hAnsi="Segoe UI" w:cs="Segoe UI"/>
          <w:color w:val="222222"/>
        </w:rPr>
      </w:pPr>
      <w:r w:rsidRPr="00640179">
        <w:rPr>
          <w:rFonts w:ascii="Segoe UI" w:hAnsi="Segoe UI" w:cs="Segoe UI"/>
          <w:color w:val="222222"/>
        </w:rPr>
        <w:t>Eva</w:t>
      </w:r>
      <w:r w:rsidR="002F4275">
        <w:rPr>
          <w:rFonts w:ascii="Segoe UI" w:hAnsi="Segoe UI" w:cs="Segoe UI"/>
          <w:color w:val="222222"/>
        </w:rPr>
        <w:t xml:space="preserve"> fortæller</w:t>
      </w:r>
      <w:r w:rsidR="00B777D5">
        <w:rPr>
          <w:rFonts w:ascii="Segoe UI" w:hAnsi="Segoe UI" w:cs="Segoe UI"/>
          <w:color w:val="222222"/>
        </w:rPr>
        <w:t>,</w:t>
      </w:r>
      <w:r w:rsidR="002F4275">
        <w:rPr>
          <w:rFonts w:ascii="Segoe UI" w:hAnsi="Segoe UI" w:cs="Segoe UI"/>
          <w:color w:val="222222"/>
        </w:rPr>
        <w:t xml:space="preserve"> at </w:t>
      </w:r>
      <w:r w:rsidR="00D35AB0">
        <w:rPr>
          <w:rFonts w:ascii="Segoe UI" w:hAnsi="Segoe UI" w:cs="Segoe UI"/>
          <w:color w:val="222222"/>
        </w:rPr>
        <w:t>Folmer og Tove Lei</w:t>
      </w:r>
      <w:r w:rsidRPr="00640179">
        <w:rPr>
          <w:rFonts w:ascii="Segoe UI" w:hAnsi="Segoe UI" w:cs="Segoe UI"/>
          <w:color w:val="222222"/>
        </w:rPr>
        <w:t>ninger</w:t>
      </w:r>
      <w:r w:rsidR="002F4275">
        <w:rPr>
          <w:rFonts w:ascii="Segoe UI" w:hAnsi="Segoe UI" w:cs="Segoe UI"/>
          <w:color w:val="222222"/>
        </w:rPr>
        <w:t xml:space="preserve"> har lovet </w:t>
      </w:r>
      <w:r w:rsidR="00B777D5">
        <w:rPr>
          <w:rFonts w:ascii="Segoe UI" w:hAnsi="Segoe UI" w:cs="Segoe UI"/>
          <w:color w:val="222222"/>
        </w:rPr>
        <w:t xml:space="preserve">at danne </w:t>
      </w:r>
      <w:r w:rsidRPr="00640179">
        <w:rPr>
          <w:rFonts w:ascii="Segoe UI" w:hAnsi="Segoe UI" w:cs="Segoe UI"/>
          <w:color w:val="222222"/>
        </w:rPr>
        <w:t xml:space="preserve">ensembler </w:t>
      </w:r>
      <w:r w:rsidR="00B777D5">
        <w:rPr>
          <w:rFonts w:ascii="Segoe UI" w:hAnsi="Segoe UI" w:cs="Segoe UI"/>
          <w:color w:val="222222"/>
        </w:rPr>
        <w:t xml:space="preserve">til </w:t>
      </w:r>
      <w:r w:rsidR="002F4275">
        <w:rPr>
          <w:rFonts w:ascii="Segoe UI" w:hAnsi="Segoe UI" w:cs="Segoe UI"/>
          <w:color w:val="222222"/>
        </w:rPr>
        <w:t>– udover det planlagte orkesterprogram -</w:t>
      </w:r>
      <w:r w:rsidRPr="00640179">
        <w:rPr>
          <w:rFonts w:ascii="Segoe UI" w:hAnsi="Segoe UI" w:cs="Segoe UI"/>
          <w:color w:val="222222"/>
        </w:rPr>
        <w:t xml:space="preserve"> at spille </w:t>
      </w:r>
      <w:r w:rsidR="00B777D5">
        <w:rPr>
          <w:rFonts w:ascii="Segoe UI" w:hAnsi="Segoe UI" w:cs="Segoe UI"/>
          <w:color w:val="222222"/>
        </w:rPr>
        <w:t xml:space="preserve">på </w:t>
      </w:r>
      <w:r w:rsidR="002F4275">
        <w:rPr>
          <w:rFonts w:ascii="Segoe UI" w:hAnsi="Segoe UI" w:cs="Segoe UI"/>
          <w:color w:val="222222"/>
        </w:rPr>
        <w:t>et par</w:t>
      </w:r>
      <w:r w:rsidR="00B777D5">
        <w:rPr>
          <w:rFonts w:ascii="Segoe UI" w:hAnsi="Segoe UI" w:cs="Segoe UI"/>
          <w:color w:val="222222"/>
        </w:rPr>
        <w:t xml:space="preserve"> af de</w:t>
      </w:r>
      <w:r w:rsidR="002F4275">
        <w:rPr>
          <w:rFonts w:ascii="Segoe UI" w:hAnsi="Segoe UI" w:cs="Segoe UI"/>
          <w:color w:val="222222"/>
        </w:rPr>
        <w:t xml:space="preserve"> </w:t>
      </w:r>
      <w:r w:rsidRPr="00640179">
        <w:rPr>
          <w:rFonts w:ascii="Segoe UI" w:hAnsi="Segoe UI" w:cs="Segoe UI"/>
          <w:color w:val="222222"/>
        </w:rPr>
        <w:t>steder</w:t>
      </w:r>
      <w:r w:rsidR="002F4275">
        <w:rPr>
          <w:rFonts w:ascii="Segoe UI" w:hAnsi="Segoe UI" w:cs="Segoe UI"/>
          <w:color w:val="222222"/>
        </w:rPr>
        <w:t xml:space="preserve">, vi skal besøge. </w:t>
      </w:r>
    </w:p>
    <w:p w14:paraId="0ECA2EE6" w14:textId="77777777" w:rsidR="000638FA" w:rsidRPr="00640179" w:rsidRDefault="000638FA" w:rsidP="009D4D05">
      <w:pPr>
        <w:rPr>
          <w:rFonts w:ascii="Segoe UI" w:hAnsi="Segoe UI" w:cs="Segoe UI"/>
          <w:color w:val="222222"/>
        </w:rPr>
      </w:pPr>
    </w:p>
    <w:p w14:paraId="7D75E140" w14:textId="5E98CD04" w:rsidR="000638FA" w:rsidRPr="00640179" w:rsidRDefault="002F4275" w:rsidP="009D4D05">
      <w:pPr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Hotellet, vi skal bo på, skulle være i orden (tegnet</w:t>
      </w:r>
      <w:r w:rsidR="000638FA" w:rsidRPr="00640179">
        <w:rPr>
          <w:rFonts w:ascii="Segoe UI" w:hAnsi="Segoe UI" w:cs="Segoe UI"/>
          <w:color w:val="222222"/>
        </w:rPr>
        <w:t xml:space="preserve"> af Friis &amp; Moltke</w:t>
      </w:r>
      <w:r>
        <w:rPr>
          <w:rFonts w:ascii="Segoe UI" w:hAnsi="Segoe UI" w:cs="Segoe UI"/>
          <w:color w:val="222222"/>
        </w:rPr>
        <w:t>). Det ligger t</w:t>
      </w:r>
      <w:r w:rsidR="000638FA" w:rsidRPr="00640179">
        <w:rPr>
          <w:rFonts w:ascii="Segoe UI" w:hAnsi="Segoe UI" w:cs="Segoe UI"/>
          <w:color w:val="222222"/>
        </w:rPr>
        <w:t>æt på Nordens Hus</w:t>
      </w:r>
      <w:r>
        <w:rPr>
          <w:rFonts w:ascii="Segoe UI" w:hAnsi="Segoe UI" w:cs="Segoe UI"/>
          <w:color w:val="222222"/>
        </w:rPr>
        <w:t>,</w:t>
      </w:r>
      <w:r w:rsidR="000638FA" w:rsidRPr="00640179">
        <w:rPr>
          <w:rFonts w:ascii="Segoe UI" w:hAnsi="Segoe UI" w:cs="Segoe UI"/>
          <w:color w:val="222222"/>
        </w:rPr>
        <w:t xml:space="preserve"> hvor vi </w:t>
      </w:r>
      <w:r>
        <w:rPr>
          <w:rFonts w:ascii="Segoe UI" w:hAnsi="Segoe UI" w:cs="Segoe UI"/>
          <w:color w:val="222222"/>
        </w:rPr>
        <w:t xml:space="preserve">skal </w:t>
      </w:r>
      <w:r w:rsidR="000638FA" w:rsidRPr="00640179">
        <w:rPr>
          <w:rFonts w:ascii="Segoe UI" w:hAnsi="Segoe UI" w:cs="Segoe UI"/>
          <w:color w:val="222222"/>
        </w:rPr>
        <w:t xml:space="preserve">øve og spille koncert. </w:t>
      </w:r>
    </w:p>
    <w:p w14:paraId="737F039D" w14:textId="26FDF942" w:rsidR="009D4D05" w:rsidRPr="002F4275" w:rsidRDefault="009D4D05" w:rsidP="009D4D05">
      <w:pPr>
        <w:rPr>
          <w:rFonts w:ascii="Segoe UI" w:hAnsi="Segoe UI" w:cs="Segoe UI"/>
          <w:color w:val="222222"/>
          <w:u w:val="single"/>
        </w:rPr>
      </w:pPr>
      <w:r w:rsidRPr="00640179">
        <w:rPr>
          <w:rFonts w:ascii="Segoe UI" w:hAnsi="Segoe UI" w:cs="Segoe UI"/>
          <w:color w:val="222222"/>
        </w:rPr>
        <w:br/>
      </w:r>
      <w:r w:rsidRPr="002F4275">
        <w:rPr>
          <w:rFonts w:ascii="Segoe UI" w:hAnsi="Segoe UI" w:cs="Segoe UI"/>
          <w:color w:val="222222"/>
          <w:u w:val="single"/>
        </w:rPr>
        <w:t>Eventuelt</w:t>
      </w:r>
    </w:p>
    <w:p w14:paraId="5DD9CEDB" w14:textId="77777777" w:rsidR="00C03C21" w:rsidRDefault="00C03C21" w:rsidP="009D4D05">
      <w:pPr>
        <w:rPr>
          <w:rFonts w:ascii="Segoe UI" w:hAnsi="Segoe UI" w:cs="Segoe UI"/>
          <w:color w:val="222222"/>
        </w:rPr>
      </w:pPr>
    </w:p>
    <w:p w14:paraId="07E1879F" w14:textId="18F3706A" w:rsidR="00C03C21" w:rsidRDefault="00C03C21" w:rsidP="009D4D05">
      <w:pPr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Niels Lyngby</w:t>
      </w:r>
      <w:r w:rsidR="002D5B59">
        <w:rPr>
          <w:rFonts w:ascii="Segoe UI" w:hAnsi="Segoe UI" w:cs="Segoe UI"/>
          <w:color w:val="222222"/>
        </w:rPr>
        <w:t xml:space="preserve"> (brat</w:t>
      </w:r>
      <w:r w:rsidR="00C4504E">
        <w:rPr>
          <w:rFonts w:ascii="Segoe UI" w:hAnsi="Segoe UI" w:cs="Segoe UI"/>
          <w:color w:val="222222"/>
        </w:rPr>
        <w:t>s</w:t>
      </w:r>
      <w:bookmarkStart w:id="0" w:name="_GoBack"/>
      <w:bookmarkEnd w:id="0"/>
      <w:r w:rsidR="002D5B59">
        <w:rPr>
          <w:rFonts w:ascii="Segoe UI" w:hAnsi="Segoe UI" w:cs="Segoe UI"/>
          <w:color w:val="222222"/>
        </w:rPr>
        <w:t>ch) dukkede op på skærmen med den glædelig besked, at han</w:t>
      </w:r>
      <w:r w:rsidR="002F4275">
        <w:rPr>
          <w:rFonts w:ascii="Segoe UI" w:hAnsi="Segoe UI" w:cs="Segoe UI"/>
          <w:color w:val="222222"/>
        </w:rPr>
        <w:t xml:space="preserve">s arm er </w:t>
      </w:r>
      <w:r w:rsidR="002D5B59">
        <w:rPr>
          <w:rFonts w:ascii="Segoe UI" w:hAnsi="Segoe UI" w:cs="Segoe UI"/>
          <w:color w:val="222222"/>
        </w:rPr>
        <w:t>i orden</w:t>
      </w:r>
      <w:r w:rsidR="00B777D5">
        <w:rPr>
          <w:rFonts w:ascii="Segoe UI" w:hAnsi="Segoe UI" w:cs="Segoe UI"/>
          <w:color w:val="222222"/>
        </w:rPr>
        <w:t xml:space="preserve"> igen</w:t>
      </w:r>
      <w:r w:rsidR="002F4275">
        <w:rPr>
          <w:rFonts w:ascii="Segoe UI" w:hAnsi="Segoe UI" w:cs="Segoe UI"/>
          <w:color w:val="222222"/>
        </w:rPr>
        <w:t xml:space="preserve"> efter </w:t>
      </w:r>
      <w:r w:rsidR="002D5B59">
        <w:rPr>
          <w:rFonts w:ascii="Segoe UI" w:hAnsi="Segoe UI" w:cs="Segoe UI"/>
          <w:color w:val="222222"/>
        </w:rPr>
        <w:t>uheldet på vej hjem fra en ti</w:t>
      </w:r>
      <w:r w:rsidR="00B777D5">
        <w:rPr>
          <w:rFonts w:ascii="Segoe UI" w:hAnsi="Segoe UI" w:cs="Segoe UI"/>
          <w:color w:val="222222"/>
        </w:rPr>
        <w:t xml:space="preserve">rsdagsprøve. Niels har det fint </w:t>
      </w:r>
      <w:r w:rsidR="002D5B59">
        <w:rPr>
          <w:rFonts w:ascii="Segoe UI" w:hAnsi="Segoe UI" w:cs="Segoe UI"/>
          <w:color w:val="222222"/>
        </w:rPr>
        <w:t>og kan spi</w:t>
      </w:r>
      <w:r>
        <w:rPr>
          <w:rFonts w:ascii="Segoe UI" w:hAnsi="Segoe UI" w:cs="Segoe UI"/>
          <w:color w:val="222222"/>
        </w:rPr>
        <w:t>lle</w:t>
      </w:r>
      <w:r w:rsidR="00B777D5">
        <w:rPr>
          <w:rFonts w:ascii="Segoe UI" w:hAnsi="Segoe UI" w:cs="Segoe UI"/>
          <w:color w:val="222222"/>
        </w:rPr>
        <w:t>. G</w:t>
      </w:r>
      <w:r w:rsidR="002D5B59">
        <w:rPr>
          <w:rFonts w:ascii="Segoe UI" w:hAnsi="Segoe UI" w:cs="Segoe UI"/>
          <w:color w:val="222222"/>
        </w:rPr>
        <w:t>od nyhed.</w:t>
      </w:r>
    </w:p>
    <w:p w14:paraId="13B3D808" w14:textId="77777777" w:rsidR="00C03C21" w:rsidRDefault="00C03C21" w:rsidP="009D4D05">
      <w:pPr>
        <w:rPr>
          <w:rFonts w:ascii="Segoe UI" w:hAnsi="Segoe UI" w:cs="Segoe UI"/>
          <w:color w:val="222222"/>
        </w:rPr>
      </w:pPr>
    </w:p>
    <w:p w14:paraId="44625CE0" w14:textId="75E44EB7" w:rsidR="00C03C21" w:rsidRDefault="002D5B59" w:rsidP="009D4D05">
      <w:pPr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lastRenderedPageBreak/>
        <w:t xml:space="preserve">Dina </w:t>
      </w:r>
      <w:r w:rsidR="006413FA">
        <w:rPr>
          <w:rFonts w:ascii="Segoe UI" w:hAnsi="Segoe UI" w:cs="Segoe UI"/>
          <w:color w:val="222222"/>
        </w:rPr>
        <w:t xml:space="preserve">blev opfordret til at fortælle om nyt fra DAOS og </w:t>
      </w:r>
      <w:r>
        <w:rPr>
          <w:rFonts w:ascii="Segoe UI" w:hAnsi="Segoe UI" w:cs="Segoe UI"/>
          <w:color w:val="222222"/>
        </w:rPr>
        <w:t xml:space="preserve">til at sige noget om Askov-stævnet 2021: Dina kunne fortælle, at der </w:t>
      </w:r>
      <w:r w:rsidR="00C03C21">
        <w:rPr>
          <w:rFonts w:ascii="Segoe UI" w:hAnsi="Segoe UI" w:cs="Segoe UI"/>
          <w:color w:val="222222"/>
        </w:rPr>
        <w:t xml:space="preserve">er styr på </w:t>
      </w:r>
      <w:r>
        <w:rPr>
          <w:rFonts w:ascii="Segoe UI" w:hAnsi="Segoe UI" w:cs="Segoe UI"/>
          <w:color w:val="222222"/>
        </w:rPr>
        <w:t xml:space="preserve">alting – hvad folk </w:t>
      </w:r>
      <w:r w:rsidR="00C03C21">
        <w:rPr>
          <w:rFonts w:ascii="Segoe UI" w:hAnsi="Segoe UI" w:cs="Segoe UI"/>
          <w:color w:val="222222"/>
        </w:rPr>
        <w:t>ønsker, hvordan</w:t>
      </w:r>
      <w:r>
        <w:rPr>
          <w:rFonts w:ascii="Segoe UI" w:hAnsi="Segoe UI" w:cs="Segoe UI"/>
          <w:color w:val="222222"/>
        </w:rPr>
        <w:t xml:space="preserve"> politikerne beslutter reglerne – men at intet er sikkert p.t. Der </w:t>
      </w:r>
      <w:r w:rsidR="00C03C21">
        <w:rPr>
          <w:rFonts w:ascii="Segoe UI" w:hAnsi="Segoe UI" w:cs="Segoe UI"/>
          <w:color w:val="222222"/>
        </w:rPr>
        <w:t xml:space="preserve">satses </w:t>
      </w:r>
      <w:r>
        <w:rPr>
          <w:rFonts w:ascii="Segoe UI" w:hAnsi="Segoe UI" w:cs="Segoe UI"/>
          <w:color w:val="222222"/>
        </w:rPr>
        <w:t xml:space="preserve">dog </w:t>
      </w:r>
      <w:r w:rsidR="00C03C21">
        <w:rPr>
          <w:rFonts w:ascii="Segoe UI" w:hAnsi="Segoe UI" w:cs="Segoe UI"/>
          <w:color w:val="222222"/>
        </w:rPr>
        <w:t>på</w:t>
      </w:r>
      <w:r>
        <w:rPr>
          <w:rFonts w:ascii="Segoe UI" w:hAnsi="Segoe UI" w:cs="Segoe UI"/>
          <w:color w:val="222222"/>
        </w:rPr>
        <w:t>,</w:t>
      </w:r>
      <w:r w:rsidR="00C03C21">
        <w:rPr>
          <w:rFonts w:ascii="Segoe UI" w:hAnsi="Segoe UI" w:cs="Segoe UI"/>
          <w:color w:val="222222"/>
        </w:rPr>
        <w:t xml:space="preserve"> at </w:t>
      </w:r>
      <w:r>
        <w:rPr>
          <w:rFonts w:ascii="Segoe UI" w:hAnsi="Segoe UI" w:cs="Segoe UI"/>
          <w:color w:val="222222"/>
        </w:rPr>
        <w:t xml:space="preserve">stævnet kan </w:t>
      </w:r>
      <w:r w:rsidR="00C03C21">
        <w:rPr>
          <w:rFonts w:ascii="Segoe UI" w:hAnsi="Segoe UI" w:cs="Segoe UI"/>
          <w:color w:val="222222"/>
        </w:rPr>
        <w:t>gennemføre</w:t>
      </w:r>
      <w:r>
        <w:rPr>
          <w:rFonts w:ascii="Segoe UI" w:hAnsi="Segoe UI" w:cs="Segoe UI"/>
          <w:color w:val="222222"/>
        </w:rPr>
        <w:t>s.</w:t>
      </w:r>
      <w:r w:rsidR="00C03C21">
        <w:rPr>
          <w:rFonts w:ascii="Segoe UI" w:hAnsi="Segoe UI" w:cs="Segoe UI"/>
          <w:color w:val="222222"/>
        </w:rPr>
        <w:t xml:space="preserve"> </w:t>
      </w:r>
    </w:p>
    <w:p w14:paraId="528FA3ED" w14:textId="77777777" w:rsidR="00C03C21" w:rsidRDefault="00C03C21" w:rsidP="009D4D05">
      <w:pPr>
        <w:rPr>
          <w:rFonts w:ascii="Segoe UI" w:hAnsi="Segoe UI" w:cs="Segoe UI"/>
          <w:color w:val="222222"/>
        </w:rPr>
      </w:pPr>
    </w:p>
    <w:p w14:paraId="0B1205AE" w14:textId="12F6D668" w:rsidR="00C03C21" w:rsidRDefault="00C03C21" w:rsidP="009D4D05">
      <w:pPr>
        <w:rPr>
          <w:rFonts w:ascii="Segoe UI" w:hAnsi="Segoe UI" w:cs="Segoe UI"/>
          <w:color w:val="222222"/>
        </w:rPr>
      </w:pPr>
      <w:r w:rsidRPr="00640179">
        <w:rPr>
          <w:rFonts w:ascii="Segoe UI" w:hAnsi="Segoe UI" w:cs="Segoe UI"/>
          <w:color w:val="222222"/>
        </w:rPr>
        <w:t>Christian Koch</w:t>
      </w:r>
      <w:r w:rsidR="002D5B59">
        <w:rPr>
          <w:rFonts w:ascii="Segoe UI" w:hAnsi="Segoe UI" w:cs="Segoe UI"/>
          <w:color w:val="222222"/>
        </w:rPr>
        <w:t xml:space="preserve"> ønskede ordet for at sikre sig, at alle i orkestret havde fået tilbuddet om at købe hans bog til reduceret pris. Christian nævnte, at der på DR P2 Puls fredag den 16. april kl. 12-</w:t>
      </w:r>
      <w:r>
        <w:rPr>
          <w:rFonts w:ascii="Segoe UI" w:hAnsi="Segoe UI" w:cs="Segoe UI"/>
          <w:color w:val="222222"/>
        </w:rPr>
        <w:t xml:space="preserve">14 </w:t>
      </w:r>
      <w:r w:rsidR="002D5B59">
        <w:rPr>
          <w:rFonts w:ascii="Segoe UI" w:hAnsi="Segoe UI" w:cs="Segoe UI"/>
          <w:color w:val="222222"/>
        </w:rPr>
        <w:t xml:space="preserve">vil blive sendt et indslag </w:t>
      </w:r>
      <w:r>
        <w:rPr>
          <w:rFonts w:ascii="Segoe UI" w:hAnsi="Segoe UI" w:cs="Segoe UI"/>
          <w:color w:val="222222"/>
        </w:rPr>
        <w:t xml:space="preserve">om bogen. </w:t>
      </w:r>
    </w:p>
    <w:p w14:paraId="7144A5F4" w14:textId="77777777" w:rsidR="00C03C21" w:rsidRDefault="00C03C21" w:rsidP="009D4D05">
      <w:pPr>
        <w:rPr>
          <w:rFonts w:ascii="Segoe UI" w:hAnsi="Segoe UI" w:cs="Segoe UI"/>
          <w:color w:val="222222"/>
        </w:rPr>
      </w:pPr>
    </w:p>
    <w:p w14:paraId="0E151C4A" w14:textId="2E12ABE0" w:rsidR="002D5B59" w:rsidRDefault="002D5B59" w:rsidP="009D4D05">
      <w:pPr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Ikke flere ønskede</w:t>
      </w:r>
      <w:r w:rsidR="00C03C21">
        <w:rPr>
          <w:rFonts w:ascii="Segoe UI" w:hAnsi="Segoe UI" w:cs="Segoe UI"/>
          <w:color w:val="222222"/>
        </w:rPr>
        <w:t xml:space="preserve"> ordet.</w:t>
      </w:r>
      <w:r w:rsidR="00D35AB0">
        <w:rPr>
          <w:rFonts w:ascii="Segoe UI" w:hAnsi="Segoe UI" w:cs="Segoe UI"/>
          <w:color w:val="222222"/>
        </w:rPr>
        <w:t xml:space="preserve"> Mødet sluttede kl. 20.</w:t>
      </w:r>
    </w:p>
    <w:p w14:paraId="064CD2D1" w14:textId="77777777" w:rsidR="002D5B59" w:rsidRDefault="002D5B59" w:rsidP="009D4D05">
      <w:pPr>
        <w:rPr>
          <w:rFonts w:ascii="Segoe UI" w:hAnsi="Segoe UI" w:cs="Segoe UI"/>
          <w:color w:val="222222"/>
        </w:rPr>
      </w:pPr>
    </w:p>
    <w:p w14:paraId="055CB832" w14:textId="77777777" w:rsidR="002D5B59" w:rsidRDefault="002D5B59" w:rsidP="009D4D05">
      <w:pPr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Referent</w:t>
      </w:r>
    </w:p>
    <w:p w14:paraId="7632B3AE" w14:textId="77777777" w:rsidR="002D5B59" w:rsidRDefault="002D5B59" w:rsidP="009D4D05">
      <w:pPr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Anne-Mette</w:t>
      </w:r>
    </w:p>
    <w:p w14:paraId="649FB6CA" w14:textId="12242355" w:rsidR="00C03C21" w:rsidRPr="00640179" w:rsidRDefault="00C03C21" w:rsidP="009D4D05">
      <w:pPr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 xml:space="preserve"> </w:t>
      </w:r>
      <w:r w:rsidRPr="00C03C21">
        <w:rPr>
          <w:rFonts w:ascii="Segoe UI" w:hAnsi="Segoe UI" w:cs="Segoe UI"/>
          <w:color w:val="222222"/>
        </w:rPr>
        <w:t xml:space="preserve"> </w:t>
      </w:r>
    </w:p>
    <w:p w14:paraId="730720B7" w14:textId="77777777" w:rsidR="009D4D05" w:rsidRPr="00640179" w:rsidRDefault="009D4D05" w:rsidP="009D4D05">
      <w:pPr>
        <w:rPr>
          <w:rFonts w:ascii="Segoe UI" w:hAnsi="Segoe UI" w:cs="Segoe UI"/>
          <w:color w:val="222222"/>
        </w:rPr>
      </w:pPr>
    </w:p>
    <w:sectPr w:rsidR="009D4D05" w:rsidRPr="00640179" w:rsidSect="00E22799">
      <w:headerReference w:type="default" r:id="rId11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489A0" w14:textId="77777777" w:rsidR="001B18FB" w:rsidRDefault="001B18FB" w:rsidP="00084ACC">
      <w:r>
        <w:separator/>
      </w:r>
    </w:p>
  </w:endnote>
  <w:endnote w:type="continuationSeparator" w:id="0">
    <w:p w14:paraId="4FAC9F90" w14:textId="77777777" w:rsidR="001B18FB" w:rsidRDefault="001B18FB" w:rsidP="0008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B28AB" w14:textId="77777777" w:rsidR="001B18FB" w:rsidRDefault="001B18FB" w:rsidP="00084ACC">
      <w:r>
        <w:separator/>
      </w:r>
    </w:p>
  </w:footnote>
  <w:footnote w:type="continuationSeparator" w:id="0">
    <w:p w14:paraId="74F23DC1" w14:textId="77777777" w:rsidR="001B18FB" w:rsidRDefault="001B18FB" w:rsidP="00084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EA278" w14:textId="63CD6616" w:rsidR="006D1D19" w:rsidRDefault="006413FA" w:rsidP="00677449">
    <w:pPr>
      <w:jc w:val="center"/>
      <w:rPr>
        <w:rFonts w:ascii="Calibri" w:hAnsi="Calibri" w:cs="Calibri"/>
        <w:b/>
        <w:bCs/>
        <w:sz w:val="28"/>
        <w:szCs w:val="28"/>
        <w:lang w:eastAsia="en-US"/>
      </w:rPr>
    </w:pPr>
    <w:r>
      <w:rPr>
        <w:rFonts w:ascii="Calibri" w:hAnsi="Calibri" w:cs="Calibri"/>
        <w:b/>
        <w:bCs/>
        <w:sz w:val="28"/>
        <w:szCs w:val="28"/>
        <w:lang w:eastAsia="en-US"/>
      </w:rPr>
      <w:t xml:space="preserve">Referat af </w:t>
    </w:r>
    <w:r w:rsidR="00677449">
      <w:rPr>
        <w:rFonts w:ascii="Calibri" w:hAnsi="Calibri" w:cs="Calibri"/>
        <w:b/>
        <w:bCs/>
        <w:sz w:val="28"/>
        <w:szCs w:val="28"/>
        <w:lang w:eastAsia="en-US"/>
      </w:rPr>
      <w:t>virtuelt møde</w:t>
    </w:r>
    <w:r w:rsidR="00110A6C">
      <w:rPr>
        <w:rFonts w:ascii="Calibri" w:hAnsi="Calibri" w:cs="Calibri"/>
        <w:b/>
        <w:bCs/>
        <w:sz w:val="28"/>
        <w:szCs w:val="28"/>
        <w:lang w:eastAsia="en-US"/>
      </w:rPr>
      <w:t xml:space="preserve"> for Amatørsymfonikerne</w:t>
    </w:r>
  </w:p>
  <w:p w14:paraId="324B7FB4" w14:textId="77777777" w:rsidR="007B5322" w:rsidRDefault="00B16C35" w:rsidP="00CA552F">
    <w:pPr>
      <w:jc w:val="center"/>
      <w:rPr>
        <w:rFonts w:ascii="Segoe UI" w:hAnsi="Segoe UI" w:cs="Segoe UI"/>
        <w:color w:val="0076F7"/>
      </w:rPr>
    </w:pPr>
    <w:r>
      <w:rPr>
        <w:rFonts w:ascii="Segoe UI" w:hAnsi="Segoe UI" w:cs="Segoe UI"/>
        <w:color w:val="0076F7"/>
      </w:rPr>
      <w:t>https://zoom.us/j/93652810888?pwd=akxNZkNiRmtBUE5ST0dDQy8ra3BKUT09</w:t>
    </w:r>
  </w:p>
  <w:p w14:paraId="156EF962" w14:textId="151AF0C1" w:rsidR="006D5164" w:rsidRPr="00DB64F8" w:rsidRDefault="006413FA" w:rsidP="00677449">
    <w:pPr>
      <w:jc w:val="center"/>
      <w:rPr>
        <w:rFonts w:ascii="Calibri" w:hAnsi="Calibri" w:cs="Calibri"/>
        <w:b/>
        <w:bCs/>
        <w:sz w:val="28"/>
        <w:szCs w:val="28"/>
        <w:lang w:eastAsia="en-US"/>
      </w:rPr>
    </w:pPr>
    <w:r>
      <w:rPr>
        <w:rFonts w:ascii="Calibri" w:hAnsi="Calibri" w:cs="Calibri"/>
        <w:b/>
        <w:bCs/>
        <w:sz w:val="28"/>
        <w:szCs w:val="28"/>
        <w:lang w:eastAsia="en-US"/>
      </w:rPr>
      <w:t>13</w:t>
    </w:r>
    <w:r w:rsidR="002136CF">
      <w:rPr>
        <w:rFonts w:ascii="Calibri" w:hAnsi="Calibri" w:cs="Calibri"/>
        <w:b/>
        <w:bCs/>
        <w:sz w:val="28"/>
        <w:szCs w:val="28"/>
        <w:lang w:eastAsia="en-US"/>
      </w:rPr>
      <w:t xml:space="preserve">. </w:t>
    </w:r>
    <w:r w:rsidR="00677449">
      <w:rPr>
        <w:rFonts w:ascii="Calibri" w:hAnsi="Calibri" w:cs="Calibri"/>
        <w:b/>
        <w:bCs/>
        <w:sz w:val="28"/>
        <w:szCs w:val="28"/>
        <w:lang w:eastAsia="en-US"/>
      </w:rPr>
      <w:t>april</w:t>
    </w:r>
    <w:r w:rsidR="00E01772">
      <w:rPr>
        <w:rFonts w:ascii="Calibri" w:hAnsi="Calibri" w:cs="Calibri"/>
        <w:b/>
        <w:bCs/>
        <w:sz w:val="28"/>
        <w:szCs w:val="28"/>
        <w:lang w:eastAsia="en-US"/>
      </w:rPr>
      <w:t xml:space="preserve"> </w:t>
    </w:r>
    <w:r w:rsidR="006D5164">
      <w:rPr>
        <w:rFonts w:ascii="Calibri" w:hAnsi="Calibri" w:cs="Calibri"/>
        <w:b/>
        <w:bCs/>
        <w:sz w:val="28"/>
        <w:szCs w:val="28"/>
        <w:lang w:eastAsia="en-US"/>
      </w:rPr>
      <w:t>202</w:t>
    </w:r>
    <w:r w:rsidR="00333645">
      <w:rPr>
        <w:rFonts w:ascii="Calibri" w:hAnsi="Calibri" w:cs="Calibri"/>
        <w:b/>
        <w:bCs/>
        <w:sz w:val="28"/>
        <w:szCs w:val="28"/>
        <w:lang w:eastAsia="en-US"/>
      </w:rPr>
      <w:t>1</w:t>
    </w:r>
    <w:r w:rsidR="006D5164" w:rsidRPr="00DB64F8">
      <w:rPr>
        <w:rFonts w:ascii="Calibri" w:hAnsi="Calibri" w:cs="Calibri"/>
        <w:b/>
        <w:bCs/>
        <w:sz w:val="28"/>
        <w:szCs w:val="28"/>
        <w:lang w:eastAsia="en-US"/>
      </w:rPr>
      <w:t xml:space="preserve"> kl. </w:t>
    </w:r>
    <w:r>
      <w:rPr>
        <w:rFonts w:ascii="Calibri" w:hAnsi="Calibri" w:cs="Calibri"/>
        <w:b/>
        <w:bCs/>
        <w:sz w:val="28"/>
        <w:szCs w:val="28"/>
        <w:lang w:eastAsia="en-US"/>
      </w:rPr>
      <w:t>19.15</w:t>
    </w:r>
    <w:r w:rsidR="00110A6C">
      <w:rPr>
        <w:rFonts w:ascii="Calibri" w:hAnsi="Calibri" w:cs="Calibri"/>
        <w:b/>
        <w:bCs/>
        <w:sz w:val="28"/>
        <w:szCs w:val="28"/>
        <w:lang w:eastAsia="en-US"/>
      </w:rPr>
      <w:t>-20.00</w:t>
    </w:r>
  </w:p>
  <w:p w14:paraId="5D61D00F" w14:textId="77777777" w:rsidR="00E22799" w:rsidRPr="006D5164" w:rsidRDefault="00E22799" w:rsidP="00E2279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BB646" w14:textId="77777777" w:rsidR="009B52A7" w:rsidRPr="00DB64F8" w:rsidRDefault="009B52A7" w:rsidP="009B52A7">
    <w:pPr>
      <w:jc w:val="center"/>
      <w:rPr>
        <w:rFonts w:ascii="Calibri" w:hAnsi="Calibri" w:cs="Calibri"/>
        <w:b/>
        <w:bCs/>
        <w:sz w:val="28"/>
        <w:szCs w:val="28"/>
        <w:lang w:eastAsia="en-US"/>
      </w:rPr>
    </w:pPr>
  </w:p>
  <w:p w14:paraId="417C8E4C" w14:textId="77777777" w:rsidR="009B52A7" w:rsidRPr="006D5164" w:rsidRDefault="009B52A7" w:rsidP="00E2279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42C23D4"/>
    <w:lvl w:ilvl="0"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04AED2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E344FD"/>
    <w:multiLevelType w:val="hybridMultilevel"/>
    <w:tmpl w:val="6396EBE2"/>
    <w:lvl w:ilvl="0" w:tplc="F468B98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839AF"/>
    <w:multiLevelType w:val="hybridMultilevel"/>
    <w:tmpl w:val="7B98135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16D53"/>
    <w:multiLevelType w:val="hybridMultilevel"/>
    <w:tmpl w:val="B18E3198"/>
    <w:lvl w:ilvl="0" w:tplc="F71C869C">
      <w:start w:val="1"/>
      <w:numFmt w:val="decimal"/>
      <w:lvlText w:val="%1."/>
      <w:lvlJc w:val="left"/>
      <w:pPr>
        <w:ind w:left="2062" w:hanging="360"/>
      </w:pPr>
      <w:rPr>
        <w:b/>
        <w:bCs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7E"/>
    <w:rsid w:val="00002378"/>
    <w:rsid w:val="000058ED"/>
    <w:rsid w:val="00005BC0"/>
    <w:rsid w:val="00006A88"/>
    <w:rsid w:val="00012561"/>
    <w:rsid w:val="0001645F"/>
    <w:rsid w:val="00020858"/>
    <w:rsid w:val="0003525C"/>
    <w:rsid w:val="0004058B"/>
    <w:rsid w:val="00043F53"/>
    <w:rsid w:val="00046E2B"/>
    <w:rsid w:val="0005518E"/>
    <w:rsid w:val="00060E0A"/>
    <w:rsid w:val="00063175"/>
    <w:rsid w:val="000638FA"/>
    <w:rsid w:val="00076331"/>
    <w:rsid w:val="0007670D"/>
    <w:rsid w:val="00084ACC"/>
    <w:rsid w:val="00084D1B"/>
    <w:rsid w:val="000965F9"/>
    <w:rsid w:val="000A0F70"/>
    <w:rsid w:val="000A45D4"/>
    <w:rsid w:val="000C4F12"/>
    <w:rsid w:val="000D4DC1"/>
    <w:rsid w:val="000D5DAE"/>
    <w:rsid w:val="000D6D24"/>
    <w:rsid w:val="000E02A2"/>
    <w:rsid w:val="000E0A30"/>
    <w:rsid w:val="000E3355"/>
    <w:rsid w:val="000F125B"/>
    <w:rsid w:val="000F49D4"/>
    <w:rsid w:val="000F4FA0"/>
    <w:rsid w:val="00110A6C"/>
    <w:rsid w:val="001117A3"/>
    <w:rsid w:val="001131CA"/>
    <w:rsid w:val="0014413C"/>
    <w:rsid w:val="00156EC0"/>
    <w:rsid w:val="00172157"/>
    <w:rsid w:val="001903B2"/>
    <w:rsid w:val="00193B1A"/>
    <w:rsid w:val="001A0596"/>
    <w:rsid w:val="001A172B"/>
    <w:rsid w:val="001B18FB"/>
    <w:rsid w:val="001D4226"/>
    <w:rsid w:val="001D5D15"/>
    <w:rsid w:val="001D7E17"/>
    <w:rsid w:val="001E4D1B"/>
    <w:rsid w:val="001E6514"/>
    <w:rsid w:val="001F4781"/>
    <w:rsid w:val="001F49DA"/>
    <w:rsid w:val="001F4B50"/>
    <w:rsid w:val="00210EB2"/>
    <w:rsid w:val="002136CF"/>
    <w:rsid w:val="00217289"/>
    <w:rsid w:val="00221CF3"/>
    <w:rsid w:val="00226C1B"/>
    <w:rsid w:val="00241CCB"/>
    <w:rsid w:val="00244300"/>
    <w:rsid w:val="00251955"/>
    <w:rsid w:val="002651FE"/>
    <w:rsid w:val="002765B7"/>
    <w:rsid w:val="00276621"/>
    <w:rsid w:val="002930E2"/>
    <w:rsid w:val="002A4B4B"/>
    <w:rsid w:val="002A5199"/>
    <w:rsid w:val="002A67D4"/>
    <w:rsid w:val="002A7EE9"/>
    <w:rsid w:val="002B2866"/>
    <w:rsid w:val="002C79AD"/>
    <w:rsid w:val="002D5B59"/>
    <w:rsid w:val="002F4275"/>
    <w:rsid w:val="002F7C46"/>
    <w:rsid w:val="00303464"/>
    <w:rsid w:val="003126CC"/>
    <w:rsid w:val="00327F1D"/>
    <w:rsid w:val="00327F3A"/>
    <w:rsid w:val="00333645"/>
    <w:rsid w:val="0034323C"/>
    <w:rsid w:val="003442B5"/>
    <w:rsid w:val="003454FC"/>
    <w:rsid w:val="00345CB6"/>
    <w:rsid w:val="0036003D"/>
    <w:rsid w:val="00367943"/>
    <w:rsid w:val="003825E0"/>
    <w:rsid w:val="00385E26"/>
    <w:rsid w:val="003860B1"/>
    <w:rsid w:val="003B3872"/>
    <w:rsid w:val="003B7AA1"/>
    <w:rsid w:val="003B7EE1"/>
    <w:rsid w:val="003C5D74"/>
    <w:rsid w:val="003C790E"/>
    <w:rsid w:val="003D17A6"/>
    <w:rsid w:val="003E3604"/>
    <w:rsid w:val="003E3728"/>
    <w:rsid w:val="003E56C6"/>
    <w:rsid w:val="003F143C"/>
    <w:rsid w:val="00402893"/>
    <w:rsid w:val="004048E8"/>
    <w:rsid w:val="004124AB"/>
    <w:rsid w:val="00436AA3"/>
    <w:rsid w:val="004462CA"/>
    <w:rsid w:val="00460333"/>
    <w:rsid w:val="004631A2"/>
    <w:rsid w:val="00463251"/>
    <w:rsid w:val="0046405F"/>
    <w:rsid w:val="00467528"/>
    <w:rsid w:val="00473F48"/>
    <w:rsid w:val="00487F40"/>
    <w:rsid w:val="00491179"/>
    <w:rsid w:val="00493C64"/>
    <w:rsid w:val="00497ED4"/>
    <w:rsid w:val="004A5E87"/>
    <w:rsid w:val="004A6A59"/>
    <w:rsid w:val="004C27AF"/>
    <w:rsid w:val="004D0335"/>
    <w:rsid w:val="004D04CB"/>
    <w:rsid w:val="004D1B41"/>
    <w:rsid w:val="004E4D20"/>
    <w:rsid w:val="004E72AA"/>
    <w:rsid w:val="004F058A"/>
    <w:rsid w:val="004F34A3"/>
    <w:rsid w:val="004F3EC1"/>
    <w:rsid w:val="005001A8"/>
    <w:rsid w:val="005233F8"/>
    <w:rsid w:val="00525108"/>
    <w:rsid w:val="005257ED"/>
    <w:rsid w:val="005270B9"/>
    <w:rsid w:val="0052713E"/>
    <w:rsid w:val="00531D71"/>
    <w:rsid w:val="005350BB"/>
    <w:rsid w:val="0053513C"/>
    <w:rsid w:val="005421E9"/>
    <w:rsid w:val="00545E86"/>
    <w:rsid w:val="0057124F"/>
    <w:rsid w:val="00571C9A"/>
    <w:rsid w:val="0057247D"/>
    <w:rsid w:val="005743C4"/>
    <w:rsid w:val="0057767A"/>
    <w:rsid w:val="00594AFB"/>
    <w:rsid w:val="005A63BC"/>
    <w:rsid w:val="005B2E21"/>
    <w:rsid w:val="005C095D"/>
    <w:rsid w:val="005D4798"/>
    <w:rsid w:val="005D72ED"/>
    <w:rsid w:val="005E0049"/>
    <w:rsid w:val="005E2A10"/>
    <w:rsid w:val="005F3346"/>
    <w:rsid w:val="005F33C3"/>
    <w:rsid w:val="005F3722"/>
    <w:rsid w:val="005F4168"/>
    <w:rsid w:val="005F6E00"/>
    <w:rsid w:val="0060017E"/>
    <w:rsid w:val="00607C8B"/>
    <w:rsid w:val="00615229"/>
    <w:rsid w:val="00625893"/>
    <w:rsid w:val="0062732F"/>
    <w:rsid w:val="00632F1F"/>
    <w:rsid w:val="006339F0"/>
    <w:rsid w:val="00640179"/>
    <w:rsid w:val="006413FA"/>
    <w:rsid w:val="0064178F"/>
    <w:rsid w:val="00644F08"/>
    <w:rsid w:val="0065102B"/>
    <w:rsid w:val="00652F35"/>
    <w:rsid w:val="00653E7B"/>
    <w:rsid w:val="00677449"/>
    <w:rsid w:val="00690371"/>
    <w:rsid w:val="00693883"/>
    <w:rsid w:val="006B178E"/>
    <w:rsid w:val="006B3672"/>
    <w:rsid w:val="006C612C"/>
    <w:rsid w:val="006C6CCC"/>
    <w:rsid w:val="006D1D19"/>
    <w:rsid w:val="006D4710"/>
    <w:rsid w:val="006D5164"/>
    <w:rsid w:val="006D765E"/>
    <w:rsid w:val="006D7B49"/>
    <w:rsid w:val="006F34E6"/>
    <w:rsid w:val="006F3AA7"/>
    <w:rsid w:val="00705914"/>
    <w:rsid w:val="00711267"/>
    <w:rsid w:val="00735DB1"/>
    <w:rsid w:val="00736B59"/>
    <w:rsid w:val="00747D9F"/>
    <w:rsid w:val="007545EF"/>
    <w:rsid w:val="00775E4B"/>
    <w:rsid w:val="00780869"/>
    <w:rsid w:val="0078164C"/>
    <w:rsid w:val="00790335"/>
    <w:rsid w:val="007A7294"/>
    <w:rsid w:val="007B5322"/>
    <w:rsid w:val="007C0B55"/>
    <w:rsid w:val="007D12A3"/>
    <w:rsid w:val="007D16A7"/>
    <w:rsid w:val="007D22DC"/>
    <w:rsid w:val="007E4AC2"/>
    <w:rsid w:val="00804F6A"/>
    <w:rsid w:val="008113FC"/>
    <w:rsid w:val="0081796E"/>
    <w:rsid w:val="0082351D"/>
    <w:rsid w:val="00826226"/>
    <w:rsid w:val="008326B9"/>
    <w:rsid w:val="0084263A"/>
    <w:rsid w:val="00851F20"/>
    <w:rsid w:val="008532CD"/>
    <w:rsid w:val="00853A80"/>
    <w:rsid w:val="008659F2"/>
    <w:rsid w:val="00871185"/>
    <w:rsid w:val="008746B2"/>
    <w:rsid w:val="008776A1"/>
    <w:rsid w:val="008958BA"/>
    <w:rsid w:val="008A06D2"/>
    <w:rsid w:val="008A14DC"/>
    <w:rsid w:val="008B1BDF"/>
    <w:rsid w:val="008B210C"/>
    <w:rsid w:val="008B6A3E"/>
    <w:rsid w:val="008C0EAD"/>
    <w:rsid w:val="008C31BC"/>
    <w:rsid w:val="008C71CB"/>
    <w:rsid w:val="008C7641"/>
    <w:rsid w:val="008E0146"/>
    <w:rsid w:val="008E04A9"/>
    <w:rsid w:val="008E7B63"/>
    <w:rsid w:val="008F7D29"/>
    <w:rsid w:val="009166A2"/>
    <w:rsid w:val="009204C1"/>
    <w:rsid w:val="00922F0B"/>
    <w:rsid w:val="009328BC"/>
    <w:rsid w:val="00940954"/>
    <w:rsid w:val="00941CEB"/>
    <w:rsid w:val="00946D13"/>
    <w:rsid w:val="00952384"/>
    <w:rsid w:val="00953AB0"/>
    <w:rsid w:val="0095703F"/>
    <w:rsid w:val="00962F14"/>
    <w:rsid w:val="009662A5"/>
    <w:rsid w:val="009B2074"/>
    <w:rsid w:val="009B52A7"/>
    <w:rsid w:val="009D2804"/>
    <w:rsid w:val="009D4B6E"/>
    <w:rsid w:val="009D4D05"/>
    <w:rsid w:val="009D7A6E"/>
    <w:rsid w:val="009E1DF4"/>
    <w:rsid w:val="009E7C49"/>
    <w:rsid w:val="009F407A"/>
    <w:rsid w:val="009F7D76"/>
    <w:rsid w:val="00A134D8"/>
    <w:rsid w:val="00A2604B"/>
    <w:rsid w:val="00A30EC4"/>
    <w:rsid w:val="00A3666E"/>
    <w:rsid w:val="00A4505B"/>
    <w:rsid w:val="00A45411"/>
    <w:rsid w:val="00A521F2"/>
    <w:rsid w:val="00A55616"/>
    <w:rsid w:val="00A64483"/>
    <w:rsid w:val="00A7738E"/>
    <w:rsid w:val="00A81623"/>
    <w:rsid w:val="00A81DFE"/>
    <w:rsid w:val="00A8307C"/>
    <w:rsid w:val="00A86A7E"/>
    <w:rsid w:val="00A921AC"/>
    <w:rsid w:val="00A975B9"/>
    <w:rsid w:val="00AA13AB"/>
    <w:rsid w:val="00AA3653"/>
    <w:rsid w:val="00AA5C11"/>
    <w:rsid w:val="00AB04D9"/>
    <w:rsid w:val="00AB1860"/>
    <w:rsid w:val="00AB350F"/>
    <w:rsid w:val="00AB62EC"/>
    <w:rsid w:val="00AB6FC7"/>
    <w:rsid w:val="00AC4CD2"/>
    <w:rsid w:val="00AF6000"/>
    <w:rsid w:val="00B13088"/>
    <w:rsid w:val="00B157F1"/>
    <w:rsid w:val="00B16C35"/>
    <w:rsid w:val="00B21E01"/>
    <w:rsid w:val="00B2465C"/>
    <w:rsid w:val="00B2607F"/>
    <w:rsid w:val="00B265E9"/>
    <w:rsid w:val="00B35609"/>
    <w:rsid w:val="00B36218"/>
    <w:rsid w:val="00B36321"/>
    <w:rsid w:val="00B47A89"/>
    <w:rsid w:val="00B61C13"/>
    <w:rsid w:val="00B62890"/>
    <w:rsid w:val="00B64EBA"/>
    <w:rsid w:val="00B777D5"/>
    <w:rsid w:val="00B9074B"/>
    <w:rsid w:val="00B96928"/>
    <w:rsid w:val="00B97C8E"/>
    <w:rsid w:val="00BA24A1"/>
    <w:rsid w:val="00BA431C"/>
    <w:rsid w:val="00BA5CD0"/>
    <w:rsid w:val="00BA697A"/>
    <w:rsid w:val="00BB21D4"/>
    <w:rsid w:val="00BB417E"/>
    <w:rsid w:val="00BC04EF"/>
    <w:rsid w:val="00BC634F"/>
    <w:rsid w:val="00BD6203"/>
    <w:rsid w:val="00BE405E"/>
    <w:rsid w:val="00BE667F"/>
    <w:rsid w:val="00BF159D"/>
    <w:rsid w:val="00BF44A2"/>
    <w:rsid w:val="00BF46E7"/>
    <w:rsid w:val="00BF56C3"/>
    <w:rsid w:val="00BF7C4F"/>
    <w:rsid w:val="00C03C21"/>
    <w:rsid w:val="00C06090"/>
    <w:rsid w:val="00C07D9F"/>
    <w:rsid w:val="00C126B5"/>
    <w:rsid w:val="00C27477"/>
    <w:rsid w:val="00C3405B"/>
    <w:rsid w:val="00C34292"/>
    <w:rsid w:val="00C414F6"/>
    <w:rsid w:val="00C41D88"/>
    <w:rsid w:val="00C4504E"/>
    <w:rsid w:val="00C464C1"/>
    <w:rsid w:val="00C525BC"/>
    <w:rsid w:val="00C92B9B"/>
    <w:rsid w:val="00C94B4C"/>
    <w:rsid w:val="00C94BD1"/>
    <w:rsid w:val="00CA3216"/>
    <w:rsid w:val="00CA552F"/>
    <w:rsid w:val="00CA6CD9"/>
    <w:rsid w:val="00CB37BE"/>
    <w:rsid w:val="00CC557D"/>
    <w:rsid w:val="00CC6FE6"/>
    <w:rsid w:val="00CD0BC3"/>
    <w:rsid w:val="00CD0DF1"/>
    <w:rsid w:val="00CD17DB"/>
    <w:rsid w:val="00CD213E"/>
    <w:rsid w:val="00CD2464"/>
    <w:rsid w:val="00CD58B1"/>
    <w:rsid w:val="00CD7D1C"/>
    <w:rsid w:val="00CF310C"/>
    <w:rsid w:val="00CF4398"/>
    <w:rsid w:val="00CF5349"/>
    <w:rsid w:val="00D00FE2"/>
    <w:rsid w:val="00D03C94"/>
    <w:rsid w:val="00D055BD"/>
    <w:rsid w:val="00D06B69"/>
    <w:rsid w:val="00D07D79"/>
    <w:rsid w:val="00D13C2F"/>
    <w:rsid w:val="00D16FB3"/>
    <w:rsid w:val="00D170BE"/>
    <w:rsid w:val="00D20FDA"/>
    <w:rsid w:val="00D22DD3"/>
    <w:rsid w:val="00D22ED9"/>
    <w:rsid w:val="00D3290C"/>
    <w:rsid w:val="00D32BAC"/>
    <w:rsid w:val="00D35AB0"/>
    <w:rsid w:val="00D35DCC"/>
    <w:rsid w:val="00D403FE"/>
    <w:rsid w:val="00D4120F"/>
    <w:rsid w:val="00D42B14"/>
    <w:rsid w:val="00D55436"/>
    <w:rsid w:val="00D57B23"/>
    <w:rsid w:val="00D601FE"/>
    <w:rsid w:val="00D65F16"/>
    <w:rsid w:val="00D77069"/>
    <w:rsid w:val="00D8401D"/>
    <w:rsid w:val="00D95838"/>
    <w:rsid w:val="00DA4B7B"/>
    <w:rsid w:val="00DB64F8"/>
    <w:rsid w:val="00DB675C"/>
    <w:rsid w:val="00DD140F"/>
    <w:rsid w:val="00DD7C12"/>
    <w:rsid w:val="00DE5591"/>
    <w:rsid w:val="00DE7CBB"/>
    <w:rsid w:val="00DF502E"/>
    <w:rsid w:val="00DF7B77"/>
    <w:rsid w:val="00E01242"/>
    <w:rsid w:val="00E01772"/>
    <w:rsid w:val="00E17ECE"/>
    <w:rsid w:val="00E22799"/>
    <w:rsid w:val="00E3062A"/>
    <w:rsid w:val="00E35680"/>
    <w:rsid w:val="00E37495"/>
    <w:rsid w:val="00E4467C"/>
    <w:rsid w:val="00E554AE"/>
    <w:rsid w:val="00E66085"/>
    <w:rsid w:val="00E70A44"/>
    <w:rsid w:val="00E75C52"/>
    <w:rsid w:val="00E80557"/>
    <w:rsid w:val="00E82EE5"/>
    <w:rsid w:val="00E85AE3"/>
    <w:rsid w:val="00E87982"/>
    <w:rsid w:val="00E87CB6"/>
    <w:rsid w:val="00EA142F"/>
    <w:rsid w:val="00EA485B"/>
    <w:rsid w:val="00EA4B0F"/>
    <w:rsid w:val="00EA512B"/>
    <w:rsid w:val="00EC34AB"/>
    <w:rsid w:val="00EC4627"/>
    <w:rsid w:val="00EE55B2"/>
    <w:rsid w:val="00F00198"/>
    <w:rsid w:val="00F0334A"/>
    <w:rsid w:val="00F07259"/>
    <w:rsid w:val="00F074BC"/>
    <w:rsid w:val="00F1218A"/>
    <w:rsid w:val="00F125E8"/>
    <w:rsid w:val="00F12C19"/>
    <w:rsid w:val="00F12ECA"/>
    <w:rsid w:val="00F13C31"/>
    <w:rsid w:val="00F1440E"/>
    <w:rsid w:val="00F20ED2"/>
    <w:rsid w:val="00F37B80"/>
    <w:rsid w:val="00F426B0"/>
    <w:rsid w:val="00F5637C"/>
    <w:rsid w:val="00F61155"/>
    <w:rsid w:val="00F671A7"/>
    <w:rsid w:val="00F70295"/>
    <w:rsid w:val="00F80342"/>
    <w:rsid w:val="00F93B46"/>
    <w:rsid w:val="00F94901"/>
    <w:rsid w:val="00F96A5E"/>
    <w:rsid w:val="00FA2916"/>
    <w:rsid w:val="00FA73DB"/>
    <w:rsid w:val="00FA76AE"/>
    <w:rsid w:val="00FC7E82"/>
    <w:rsid w:val="00FD1EF0"/>
    <w:rsid w:val="00FE295F"/>
    <w:rsid w:val="00FE6587"/>
    <w:rsid w:val="00FF52FB"/>
    <w:rsid w:val="00FF666C"/>
    <w:rsid w:val="16B1BF69"/>
    <w:rsid w:val="34BEC05D"/>
    <w:rsid w:val="408BF966"/>
    <w:rsid w:val="762A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17CC47"/>
  <w15:docId w15:val="{CBCD634B-ED1C-4E72-95AA-7E8AB640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29"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9166A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rsid w:val="00F938A3"/>
    <w:pPr>
      <w:numPr>
        <w:numId w:val="1"/>
      </w:numPr>
      <w:spacing w:after="200" w:line="276" w:lineRule="auto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Opstilling-talellerbogst">
    <w:name w:val="List Number"/>
    <w:basedOn w:val="Normal"/>
    <w:rsid w:val="00F938A3"/>
    <w:pPr>
      <w:numPr>
        <w:numId w:val="2"/>
      </w:numPr>
      <w:spacing w:after="200" w:line="276" w:lineRule="auto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rsid w:val="008435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Mediumgitter1-fremhvningsfarve21">
    <w:name w:val="Medium gitter 1 - fremhævningsfarve 21"/>
    <w:basedOn w:val="Normal"/>
    <w:uiPriority w:val="34"/>
    <w:qFormat/>
    <w:rsid w:val="00564EC0"/>
    <w:pPr>
      <w:ind w:left="1304"/>
    </w:pPr>
  </w:style>
  <w:style w:type="character" w:styleId="Hyperlink">
    <w:name w:val="Hyperlink"/>
    <w:rsid w:val="00842FE0"/>
    <w:rPr>
      <w:color w:val="0563C1"/>
      <w:u w:val="single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780A27"/>
    <w:pPr>
      <w:ind w:left="1304"/>
    </w:pPr>
  </w:style>
  <w:style w:type="paragraph" w:styleId="Sidehoved">
    <w:name w:val="header"/>
    <w:basedOn w:val="Normal"/>
    <w:link w:val="SidehovedTegn"/>
    <w:rsid w:val="005A78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5A78D2"/>
    <w:rPr>
      <w:sz w:val="24"/>
      <w:szCs w:val="24"/>
    </w:rPr>
  </w:style>
  <w:style w:type="paragraph" w:styleId="Sidefod">
    <w:name w:val="footer"/>
    <w:basedOn w:val="Normal"/>
    <w:link w:val="SidefodTegn"/>
    <w:rsid w:val="005A78D2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5A78D2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1131CA"/>
    <w:pPr>
      <w:ind w:left="1304"/>
    </w:pPr>
  </w:style>
  <w:style w:type="character" w:customStyle="1" w:styleId="Overskrift1Tegn">
    <w:name w:val="Overskrift 1 Tegn"/>
    <w:link w:val="Overskrift1"/>
    <w:rsid w:val="009166A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-Gitter">
    <w:name w:val="Table Grid"/>
    <w:basedOn w:val="Tabel-Normal"/>
    <w:rsid w:val="005E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semiHidden/>
    <w:unhideWhenUsed/>
    <w:rsid w:val="000F49D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F49D4"/>
    <w:rPr>
      <w:rFonts w:ascii="Segoe UI" w:hAnsi="Segoe UI" w:cs="Segoe UI"/>
      <w:sz w:val="18"/>
      <w:szCs w:val="18"/>
      <w:lang w:val="da-DK" w:eastAsia="da-DK"/>
    </w:rPr>
  </w:style>
  <w:style w:type="paragraph" w:styleId="NormalWeb">
    <w:name w:val="Normal (Web)"/>
    <w:basedOn w:val="Normal"/>
    <w:uiPriority w:val="99"/>
    <w:unhideWhenUsed/>
    <w:rsid w:val="009D2804"/>
    <w:pPr>
      <w:spacing w:before="100" w:beforeAutospacing="1" w:after="100" w:afterAutospacing="1"/>
    </w:pPr>
  </w:style>
  <w:style w:type="character" w:styleId="BesgtLink">
    <w:name w:val="FollowedHyperlink"/>
    <w:basedOn w:val="Standardskrifttypeiafsnit"/>
    <w:semiHidden/>
    <w:unhideWhenUsed/>
    <w:rsid w:val="00677449"/>
    <w:rPr>
      <w:color w:val="954F72" w:themeColor="followedHyperlink"/>
      <w:u w:val="single"/>
    </w:rPr>
  </w:style>
  <w:style w:type="character" w:customStyle="1" w:styleId="il">
    <w:name w:val="il"/>
    <w:basedOn w:val="Standardskrifttypeiafsnit"/>
    <w:rsid w:val="009D4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913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1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47737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62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0029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533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9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5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6220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968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76380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50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0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7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9381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7060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4971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3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6767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74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45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0521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9691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611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235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090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8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6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6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6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3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26928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938449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81680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586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049CC5C186BE41BCD4AAEF1F7CD1BE" ma:contentTypeVersion="7" ma:contentTypeDescription="Opret et nyt dokument." ma:contentTypeScope="" ma:versionID="bba986087357576b44b28d663f484e2c">
  <xsd:schema xmlns:xsd="http://www.w3.org/2001/XMLSchema" xmlns:xs="http://www.w3.org/2001/XMLSchema" xmlns:p="http://schemas.microsoft.com/office/2006/metadata/properties" xmlns:ns3="61863b12-0ae8-4f92-9d36-d4f97d8040c1" targetNamespace="http://schemas.microsoft.com/office/2006/metadata/properties" ma:root="true" ma:fieldsID="210299b6f93dc385368dd9b3109720c8" ns3:_="">
    <xsd:import namespace="61863b12-0ae8-4f92-9d36-d4f97d8040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63b12-0ae8-4f92-9d36-d4f97d804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69315-4163-45D8-9DD0-06CBE2508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63b12-0ae8-4f92-9d36-d4f97d804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268A4-D07A-4908-8C53-066AE90E9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E7860-309C-4116-ABD9-A3AF5136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661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for bestyrelsesmøde den 30</vt:lpstr>
    </vt:vector>
  </TitlesOfParts>
  <Company>Hewlett-Packard Company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for bestyrelsesmøde den 30</dc:title>
  <dc:subject/>
  <dc:creator>Anne Allan</dc:creator>
  <cp:keywords/>
  <dc:description/>
  <cp:lastModifiedBy>Microsoft-konto</cp:lastModifiedBy>
  <cp:revision>5</cp:revision>
  <cp:lastPrinted>2018-10-11T01:41:00Z</cp:lastPrinted>
  <dcterms:created xsi:type="dcterms:W3CDTF">2021-04-15T09:03:00Z</dcterms:created>
  <dcterms:modified xsi:type="dcterms:W3CDTF">2021-04-15T09:05:00Z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0x010100D7049CC5C186BE41BCD4AAEF1F7CD1BE</vt:lpwstr>
  </property>
</Properties>
</file>